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B4361C" w:rsidRDefault="008F744E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 xml:space="preserve">　</w:t>
      </w:r>
      <w:r w:rsidR="00575CE0" w:rsidRPr="00B4361C">
        <w:rPr>
          <w:rFonts w:hint="eastAsia"/>
          <w:b/>
          <w:snapToGrid w:val="0"/>
        </w:rPr>
        <w:t>消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費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者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委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員</w:t>
      </w:r>
      <w:r w:rsidR="00240F00">
        <w:rPr>
          <w:rFonts w:hint="eastAsia"/>
          <w:b/>
          <w:snapToGrid w:val="0"/>
        </w:rPr>
        <w:t xml:space="preserve"> </w:t>
      </w:r>
      <w:r w:rsidR="003D4469">
        <w:rPr>
          <w:rFonts w:hint="eastAsia"/>
          <w:b/>
          <w:snapToGrid w:val="0"/>
        </w:rPr>
        <w:t>會</w:t>
      </w:r>
    </w:p>
    <w:p w:rsidR="00575CE0" w:rsidRPr="00B4361C" w:rsidRDefault="00575CE0" w:rsidP="00240F00">
      <w:pPr>
        <w:jc w:val="center"/>
        <w:rPr>
          <w:b/>
          <w:snapToGrid w:val="0"/>
        </w:rPr>
      </w:pPr>
      <w:r w:rsidRPr="00B4361C">
        <w:rPr>
          <w:rFonts w:hint="eastAsia"/>
          <w:b/>
          <w:snapToGrid w:val="0"/>
        </w:rPr>
        <w:t>新聞稿</w:t>
      </w:r>
    </w:p>
    <w:p w:rsidR="00575CE0" w:rsidRPr="00B4361C" w:rsidRDefault="00D8576B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06</w:t>
      </w:r>
      <w:r w:rsidR="003D4469">
        <w:rPr>
          <w:rFonts w:hint="eastAsia"/>
          <w:b/>
          <w:snapToGrid w:val="0"/>
        </w:rPr>
        <w:t>-</w:t>
      </w:r>
      <w:r w:rsidR="00482877">
        <w:rPr>
          <w:rFonts w:hint="eastAsia"/>
          <w:b/>
          <w:snapToGrid w:val="0"/>
        </w:rPr>
        <w:t>0</w:t>
      </w:r>
      <w:r w:rsidR="00255E90">
        <w:rPr>
          <w:rFonts w:hint="eastAsia"/>
          <w:b/>
          <w:snapToGrid w:val="0"/>
        </w:rPr>
        <w:t>1-2017</w:t>
      </w:r>
    </w:p>
    <w:p w:rsidR="00575CE0" w:rsidRPr="00B4361C" w:rsidRDefault="00575CE0" w:rsidP="00240F00">
      <w:pPr>
        <w:jc w:val="center"/>
        <w:rPr>
          <w:b/>
          <w:snapToGrid w:val="0"/>
        </w:rPr>
      </w:pPr>
    </w:p>
    <w:p w:rsidR="000A620E" w:rsidRDefault="00F87196" w:rsidP="002F3EAA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去年</w:t>
      </w:r>
      <w:r w:rsidR="000A620E" w:rsidRPr="000A620E">
        <w:rPr>
          <w:rFonts w:hint="eastAsia"/>
          <w:b/>
          <w:snapToGrid w:val="0"/>
        </w:rPr>
        <w:t>“誠信店”</w:t>
      </w:r>
      <w:r w:rsidR="000A620E">
        <w:rPr>
          <w:rFonts w:hint="eastAsia"/>
          <w:b/>
          <w:snapToGrid w:val="0"/>
        </w:rPr>
        <w:t>數量</w:t>
      </w:r>
      <w:r w:rsidR="008B70FF">
        <w:rPr>
          <w:rFonts w:hint="eastAsia"/>
          <w:b/>
          <w:snapToGrid w:val="0"/>
        </w:rPr>
        <w:t>增一成達</w:t>
      </w:r>
      <w:r w:rsidR="008B70FF">
        <w:rPr>
          <w:rFonts w:hint="eastAsia"/>
          <w:b/>
          <w:snapToGrid w:val="0"/>
        </w:rPr>
        <w:t>1,100</w:t>
      </w:r>
      <w:r>
        <w:rPr>
          <w:rFonts w:hint="eastAsia"/>
          <w:b/>
          <w:snapToGrid w:val="0"/>
        </w:rPr>
        <w:t>間</w:t>
      </w:r>
    </w:p>
    <w:p w:rsidR="00C1140C" w:rsidRDefault="009241C0" w:rsidP="000A620E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今年</w:t>
      </w:r>
      <w:r w:rsidR="00F87196">
        <w:rPr>
          <w:rFonts w:hint="eastAsia"/>
          <w:b/>
          <w:snapToGrid w:val="0"/>
        </w:rPr>
        <w:t>推出</w:t>
      </w:r>
      <w:r w:rsidR="00F87196" w:rsidRPr="000A620E">
        <w:rPr>
          <w:rFonts w:hint="eastAsia"/>
          <w:b/>
          <w:snapToGrid w:val="0"/>
        </w:rPr>
        <w:t>“</w:t>
      </w:r>
      <w:r w:rsidR="00F87196">
        <w:rPr>
          <w:rFonts w:hint="eastAsia"/>
          <w:b/>
          <w:snapToGrid w:val="0"/>
        </w:rPr>
        <w:t>網上</w:t>
      </w:r>
      <w:r w:rsidR="000A620E" w:rsidRPr="000A620E">
        <w:rPr>
          <w:rFonts w:hint="eastAsia"/>
          <w:b/>
          <w:snapToGrid w:val="0"/>
        </w:rPr>
        <w:t>誠信店”</w:t>
      </w:r>
      <w:proofErr w:type="gramStart"/>
      <w:r>
        <w:rPr>
          <w:rFonts w:hint="eastAsia"/>
          <w:b/>
          <w:snapToGrid w:val="0"/>
        </w:rPr>
        <w:t>擴</w:t>
      </w:r>
      <w:r w:rsidR="00F87196">
        <w:rPr>
          <w:rFonts w:hint="eastAsia"/>
          <w:b/>
          <w:snapToGrid w:val="0"/>
        </w:rPr>
        <w:t>維權</w:t>
      </w:r>
      <w:proofErr w:type="gramEnd"/>
      <w:r w:rsidR="00F87196">
        <w:rPr>
          <w:rFonts w:hint="eastAsia"/>
          <w:b/>
          <w:snapToGrid w:val="0"/>
        </w:rPr>
        <w:t>範圍</w:t>
      </w:r>
    </w:p>
    <w:p w:rsidR="00870EA6" w:rsidRPr="00132282" w:rsidRDefault="00870EA6" w:rsidP="00C1140C">
      <w:pPr>
        <w:spacing w:beforeLines="50" w:before="180" w:afterLines="50" w:after="180"/>
        <w:jc w:val="both"/>
      </w:pPr>
    </w:p>
    <w:p w:rsidR="00BC4F3C" w:rsidRPr="00A26F08" w:rsidRDefault="00727EEF" w:rsidP="00BC4F3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  <w:r w:rsidRPr="00A26F08">
        <w:rPr>
          <w:rFonts w:ascii="新細明體" w:hAnsi="新細明體" w:hint="eastAsia"/>
        </w:rPr>
        <w:t>至2016年底，</w:t>
      </w:r>
      <w:r w:rsidR="00254ED8" w:rsidRPr="00A26F08">
        <w:rPr>
          <w:rFonts w:ascii="新細明體" w:hAnsi="新細明體" w:hint="eastAsia"/>
        </w:rPr>
        <w:t>消委會</w:t>
      </w:r>
      <w:r w:rsidR="009F09A0" w:rsidRPr="00A26F08">
        <w:rPr>
          <w:rFonts w:ascii="新細明體" w:hAnsi="新細明體" w:hint="eastAsia"/>
        </w:rPr>
        <w:t>的“加盟商號”</w:t>
      </w:r>
      <w:r w:rsidR="005372E2" w:rsidRPr="00A26F08">
        <w:rPr>
          <w:rFonts w:ascii="新細明體" w:hAnsi="新細明體" w:hint="eastAsia"/>
        </w:rPr>
        <w:t>已累計超過一千五百間商號，其中</w:t>
      </w:r>
      <w:r w:rsidR="007160FC">
        <w:rPr>
          <w:rFonts w:ascii="新細明體" w:hAnsi="新細明體" w:hint="eastAsia"/>
        </w:rPr>
        <w:t>七成多</w:t>
      </w:r>
      <w:r w:rsidR="00B47B80" w:rsidRPr="00A26F08">
        <w:rPr>
          <w:rFonts w:ascii="新細明體" w:hAnsi="新細明體" w:hint="eastAsia"/>
        </w:rPr>
        <w:t>商號</w:t>
      </w:r>
      <w:r w:rsidR="007160FC">
        <w:rPr>
          <w:rFonts w:ascii="新細明體" w:hAnsi="新細明體" w:hint="eastAsia"/>
        </w:rPr>
        <w:t>是</w:t>
      </w:r>
      <w:r w:rsidR="009F09A0" w:rsidRPr="00A26F08">
        <w:rPr>
          <w:rFonts w:ascii="新細明體" w:hAnsi="新細明體" w:hint="eastAsia"/>
        </w:rPr>
        <w:t>“誠信店”</w:t>
      </w:r>
      <w:r w:rsidR="005372E2" w:rsidRPr="00A26F08">
        <w:rPr>
          <w:rFonts w:ascii="新細明體" w:hAnsi="新細明體" w:hint="eastAsia"/>
        </w:rPr>
        <w:t>，該會表示</w:t>
      </w:r>
      <w:r w:rsidR="00BE40D4">
        <w:rPr>
          <w:rFonts w:ascii="新細明體" w:hAnsi="新細明體" w:hint="eastAsia"/>
        </w:rPr>
        <w:t>會</w:t>
      </w:r>
      <w:r w:rsidR="00693C78">
        <w:rPr>
          <w:rFonts w:ascii="新細明體" w:hAnsi="新細明體" w:hint="eastAsia"/>
        </w:rPr>
        <w:t>研究</w:t>
      </w:r>
      <w:r w:rsidR="009F09A0" w:rsidRPr="00A26F08">
        <w:rPr>
          <w:rFonts w:ascii="新細明體" w:hAnsi="新細明體" w:hint="eastAsia"/>
        </w:rPr>
        <w:t>將</w:t>
      </w:r>
      <w:r w:rsidR="00C91A38" w:rsidRPr="00A26F08">
        <w:rPr>
          <w:rFonts w:ascii="新細明體" w:hAnsi="新細明體" w:hint="eastAsia"/>
        </w:rPr>
        <w:t>“誠信店</w:t>
      </w:r>
      <w:r w:rsidR="00465415" w:rsidRPr="00A26F08">
        <w:rPr>
          <w:rFonts w:ascii="新細明體" w:hAnsi="新細明體" w:hint="eastAsia"/>
        </w:rPr>
        <w:t>”</w:t>
      </w:r>
      <w:r w:rsidR="005372E2" w:rsidRPr="00A26F08">
        <w:rPr>
          <w:rFonts w:ascii="新細明體" w:hAnsi="新細明體" w:hint="eastAsia"/>
        </w:rPr>
        <w:t>優質標誌計劃監管對象由實體店延伸</w:t>
      </w:r>
      <w:r w:rsidRPr="00A26F08">
        <w:rPr>
          <w:rFonts w:ascii="新細明體" w:hAnsi="新細明體" w:hint="eastAsia"/>
        </w:rPr>
        <w:t>至網上商號，以迎合</w:t>
      </w:r>
      <w:r w:rsidR="005372E2" w:rsidRPr="00A26F08">
        <w:rPr>
          <w:rFonts w:ascii="新細明體" w:hAnsi="新細明體" w:hint="eastAsia"/>
        </w:rPr>
        <w:t>大眾</w:t>
      </w:r>
      <w:r w:rsidRPr="00A26F08">
        <w:rPr>
          <w:rFonts w:ascii="新細明體" w:hAnsi="新細明體" w:hint="eastAsia"/>
        </w:rPr>
        <w:t>在網上消費的趨勢</w:t>
      </w:r>
      <w:r w:rsidR="00C91A38" w:rsidRPr="00A26F08">
        <w:rPr>
          <w:rFonts w:ascii="新細明體" w:hAnsi="新細明體" w:hint="eastAsia"/>
        </w:rPr>
        <w:t>，</w:t>
      </w:r>
      <w:r w:rsidR="00CE1C68" w:rsidRPr="00A26F08">
        <w:rPr>
          <w:rFonts w:ascii="新細明體" w:hAnsi="新細明體" w:hint="eastAsia"/>
        </w:rPr>
        <w:t>從而</w:t>
      </w:r>
      <w:r w:rsidRPr="00A26F08">
        <w:rPr>
          <w:rFonts w:ascii="新細明體" w:hAnsi="新細明體" w:hint="eastAsia"/>
        </w:rPr>
        <w:t>達到更全面保障</w:t>
      </w:r>
      <w:r w:rsidR="00C91A38" w:rsidRPr="00A26F08">
        <w:rPr>
          <w:rFonts w:ascii="新細明體" w:hAnsi="新細明體" w:hint="eastAsia"/>
        </w:rPr>
        <w:t>消費者的</w:t>
      </w:r>
      <w:r w:rsidRPr="00A26F08">
        <w:rPr>
          <w:rFonts w:ascii="新細明體" w:hAnsi="新細明體" w:hint="eastAsia"/>
        </w:rPr>
        <w:t>權益</w:t>
      </w:r>
      <w:r w:rsidR="00C91A38" w:rsidRPr="00A26F08">
        <w:rPr>
          <w:rFonts w:ascii="新細明體" w:hAnsi="新細明體" w:hint="eastAsia"/>
        </w:rPr>
        <w:t>。</w:t>
      </w:r>
    </w:p>
    <w:p w:rsidR="00C91A38" w:rsidRPr="00A26F08" w:rsidRDefault="00A26F08" w:rsidP="00C1140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  <w:r w:rsidRPr="00A26F08">
        <w:rPr>
          <w:rFonts w:ascii="新細明體" w:hAnsi="新細明體" w:hint="eastAsia"/>
        </w:rPr>
        <w:t>2016年</w:t>
      </w:r>
      <w:r>
        <w:rPr>
          <w:rFonts w:ascii="新細明體" w:hAnsi="新細明體" w:hint="eastAsia"/>
        </w:rPr>
        <w:t>的</w:t>
      </w:r>
      <w:r w:rsidR="00B47B80" w:rsidRPr="00A26F08">
        <w:rPr>
          <w:rFonts w:ascii="新細明體" w:hAnsi="新細明體" w:hint="eastAsia"/>
        </w:rPr>
        <w:t>1,509間</w:t>
      </w:r>
      <w:r w:rsidR="00BA2D67" w:rsidRPr="00A26F08">
        <w:rPr>
          <w:rFonts w:ascii="新細明體" w:hAnsi="新細明體" w:hint="eastAsia"/>
        </w:rPr>
        <w:t>“加盟商號”比2015</w:t>
      </w:r>
      <w:r w:rsidR="008B70FF">
        <w:rPr>
          <w:rFonts w:ascii="新細明體" w:hAnsi="新細明體" w:hint="eastAsia"/>
        </w:rPr>
        <w:t>年增加</w:t>
      </w:r>
      <w:r w:rsidR="00B47B80" w:rsidRPr="00A26F08">
        <w:rPr>
          <w:rFonts w:ascii="新細明體" w:hAnsi="新細明體" w:hint="eastAsia"/>
        </w:rPr>
        <w:t>約一成的數量，其中有</w:t>
      </w:r>
      <w:r w:rsidR="00B47B80" w:rsidRPr="00A26F08">
        <w:rPr>
          <w:rFonts w:ascii="新細明體" w:hAnsi="新細明體"/>
        </w:rPr>
        <w:t>1</w:t>
      </w:r>
      <w:r w:rsidR="00B47B80" w:rsidRPr="00A26F08">
        <w:rPr>
          <w:rFonts w:ascii="新細明體" w:hAnsi="新細明體" w:hint="eastAsia"/>
        </w:rPr>
        <w:t>,</w:t>
      </w:r>
      <w:r w:rsidR="00B47B80" w:rsidRPr="00A26F08">
        <w:rPr>
          <w:rFonts w:ascii="新細明體" w:hAnsi="新細明體"/>
        </w:rPr>
        <w:t>098</w:t>
      </w:r>
      <w:r w:rsidR="00BE40D4">
        <w:rPr>
          <w:rFonts w:ascii="新細明體" w:hAnsi="新細明體" w:hint="eastAsia"/>
        </w:rPr>
        <w:t>間</w:t>
      </w:r>
      <w:r w:rsidR="00B47B80" w:rsidRPr="00A26F08">
        <w:rPr>
          <w:rFonts w:ascii="新細明體" w:hAnsi="新細明體" w:hint="eastAsia"/>
        </w:rPr>
        <w:t>商號成為“加盟商號”</w:t>
      </w:r>
      <w:proofErr w:type="gramStart"/>
      <w:r w:rsidR="00B47B80" w:rsidRPr="00A26F08">
        <w:rPr>
          <w:rFonts w:ascii="新細明體" w:hAnsi="新細明體" w:hint="eastAsia"/>
        </w:rPr>
        <w:t>一</w:t>
      </w:r>
      <w:proofErr w:type="gramEnd"/>
      <w:r w:rsidR="00B47B80" w:rsidRPr="00A26F08">
        <w:rPr>
          <w:rFonts w:ascii="新細明體" w:hAnsi="新細明體" w:hint="eastAsia"/>
        </w:rPr>
        <w:t>年後</w:t>
      </w:r>
      <w:r w:rsidR="00132282">
        <w:rPr>
          <w:rFonts w:ascii="新細明體" w:hAnsi="新細明體" w:hint="eastAsia"/>
        </w:rPr>
        <w:t>，</w:t>
      </w:r>
      <w:r w:rsidR="00B47B80" w:rsidRPr="00A26F08">
        <w:rPr>
          <w:rFonts w:ascii="新細明體" w:hAnsi="新細明體" w:hint="eastAsia"/>
        </w:rPr>
        <w:t>經評審符合“誠信店</w:t>
      </w:r>
      <w:r w:rsidR="00465415" w:rsidRPr="00A26F08">
        <w:rPr>
          <w:rFonts w:ascii="新細明體" w:hAnsi="新細明體" w:hint="eastAsia"/>
        </w:rPr>
        <w:t>”</w:t>
      </w:r>
      <w:r w:rsidR="00B47B80" w:rsidRPr="00A26F08">
        <w:rPr>
          <w:rFonts w:ascii="新細明體" w:hAnsi="新細明體" w:hint="eastAsia"/>
        </w:rPr>
        <w:t>計劃</w:t>
      </w:r>
      <w:r w:rsidR="00090725">
        <w:rPr>
          <w:rFonts w:ascii="新細明體" w:hAnsi="新細明體" w:hint="eastAsia"/>
        </w:rPr>
        <w:t>評</w:t>
      </w:r>
      <w:r w:rsidR="00465415" w:rsidRPr="00A26F08">
        <w:rPr>
          <w:rFonts w:ascii="新細明體" w:hAnsi="新細明體" w:hint="eastAsia"/>
        </w:rPr>
        <w:t>核機制</w:t>
      </w:r>
      <w:r w:rsidR="00B47B80" w:rsidRPr="00A26F08">
        <w:rPr>
          <w:rFonts w:ascii="新細明體" w:hAnsi="新細明體" w:hint="eastAsia"/>
        </w:rPr>
        <w:t>獲發2017</w:t>
      </w:r>
      <w:bookmarkStart w:id="0" w:name="_GoBack"/>
      <w:bookmarkEnd w:id="0"/>
      <w:r w:rsidR="00B47B80" w:rsidRPr="00A26F08">
        <w:rPr>
          <w:rFonts w:ascii="新細明體" w:hAnsi="新細明體" w:hint="eastAsia"/>
        </w:rPr>
        <w:t>年度“誠信店”標誌，</w:t>
      </w:r>
      <w:r w:rsidR="000A620E">
        <w:rPr>
          <w:rFonts w:ascii="新細明體" w:hAnsi="新細明體" w:hint="eastAsia"/>
        </w:rPr>
        <w:t>當</w:t>
      </w:r>
      <w:r w:rsidR="00B47B80" w:rsidRPr="00A26F08">
        <w:rPr>
          <w:rFonts w:ascii="新細明體" w:hAnsi="新細明體" w:hint="eastAsia"/>
        </w:rPr>
        <w:t>中超過八成</w:t>
      </w:r>
      <w:r w:rsidR="007160FC" w:rsidRPr="007160FC">
        <w:rPr>
          <w:rFonts w:ascii="新細明體" w:hAnsi="新細明體" w:hint="eastAsia"/>
        </w:rPr>
        <w:t>“誠信店”</w:t>
      </w:r>
      <w:r w:rsidR="00B47B80" w:rsidRPr="00A26F08">
        <w:rPr>
          <w:rFonts w:ascii="新細明體" w:hAnsi="新細明體" w:hint="eastAsia"/>
        </w:rPr>
        <w:t>被評特優至優異級別，</w:t>
      </w:r>
      <w:r w:rsidR="001839D8" w:rsidRPr="00A26F08">
        <w:rPr>
          <w:rFonts w:ascii="新細明體" w:hAnsi="新細明體" w:hint="eastAsia"/>
        </w:rPr>
        <w:t>反映</w:t>
      </w:r>
      <w:r w:rsidR="00B47B80" w:rsidRPr="00A26F08">
        <w:rPr>
          <w:rFonts w:ascii="新細明體" w:hAnsi="新細明體" w:hint="eastAsia"/>
        </w:rPr>
        <w:t>該計劃</w:t>
      </w:r>
      <w:r w:rsidR="00094711" w:rsidRPr="00A26F08">
        <w:rPr>
          <w:rFonts w:ascii="新細明體" w:hAnsi="新細明體" w:hint="eastAsia"/>
        </w:rPr>
        <w:t>的總體成績處於中上水平。</w:t>
      </w:r>
    </w:p>
    <w:p w:rsidR="001839D8" w:rsidRPr="00A26F08" w:rsidRDefault="00465415" w:rsidP="00C1140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  <w:r w:rsidRPr="00A26F08">
        <w:rPr>
          <w:rFonts w:ascii="新細明體" w:hAnsi="新細明體" w:hint="eastAsia"/>
        </w:rPr>
        <w:t xml:space="preserve"> “誠信店”計劃</w:t>
      </w:r>
      <w:r w:rsidR="00094711" w:rsidRPr="00A26F08">
        <w:rPr>
          <w:rFonts w:ascii="新細明體" w:hAnsi="新細明體" w:hint="eastAsia"/>
        </w:rPr>
        <w:t>自2001年推出後，</w:t>
      </w:r>
      <w:r w:rsidRPr="00A26F08">
        <w:rPr>
          <w:rFonts w:ascii="新細明體" w:hAnsi="新細明體" w:hint="eastAsia"/>
        </w:rPr>
        <w:t>消委會</w:t>
      </w:r>
      <w:r w:rsidR="00094711" w:rsidRPr="00A26F08">
        <w:rPr>
          <w:rFonts w:ascii="新細明體" w:hAnsi="新細明體" w:hint="eastAsia"/>
        </w:rPr>
        <w:t>持續</w:t>
      </w:r>
      <w:r w:rsidRPr="00A26F08">
        <w:rPr>
          <w:rFonts w:ascii="新細明體" w:hAnsi="新細明體" w:hint="eastAsia"/>
        </w:rPr>
        <w:t>提高</w:t>
      </w:r>
      <w:r w:rsidR="008F1B30">
        <w:rPr>
          <w:rFonts w:ascii="新細明體" w:hAnsi="新細明體" w:hint="eastAsia"/>
        </w:rPr>
        <w:t>與增加</w:t>
      </w:r>
      <w:r w:rsidR="00094711" w:rsidRPr="00A26F08">
        <w:rPr>
          <w:rFonts w:ascii="新細明體" w:hAnsi="新細明體" w:hint="eastAsia"/>
        </w:rPr>
        <w:t>評核的要求</w:t>
      </w:r>
      <w:r w:rsidR="000712F1">
        <w:rPr>
          <w:rFonts w:ascii="新細明體" w:hAnsi="新細明體" w:hint="eastAsia"/>
        </w:rPr>
        <w:t>與項目，</w:t>
      </w:r>
      <w:r w:rsidR="00132282">
        <w:rPr>
          <w:rFonts w:ascii="新細明體" w:hAnsi="新細明體" w:hint="eastAsia"/>
        </w:rPr>
        <w:t>獲發“誠信店”標誌的“加盟商號”必須</w:t>
      </w:r>
      <w:r w:rsidR="00090725">
        <w:rPr>
          <w:rFonts w:ascii="新細明體" w:hAnsi="新細明體" w:hint="eastAsia"/>
        </w:rPr>
        <w:t>接受</w:t>
      </w:r>
      <w:r w:rsidR="00132282">
        <w:rPr>
          <w:rFonts w:ascii="新細明體" w:hAnsi="新細明體" w:hint="eastAsia"/>
        </w:rPr>
        <w:t>年度</w:t>
      </w:r>
      <w:r w:rsidR="00090725">
        <w:rPr>
          <w:rFonts w:ascii="新細明體" w:hAnsi="新細明體" w:hint="eastAsia"/>
        </w:rPr>
        <w:t>評核，通過評核機制，包括“誠信店”必須以澳門幣清晰標示商品或服務實際售價等</w:t>
      </w:r>
      <w:r w:rsidR="00094711" w:rsidRPr="00A26F08">
        <w:rPr>
          <w:rFonts w:ascii="新細明體" w:hAnsi="新細明體" w:hint="eastAsia"/>
        </w:rPr>
        <w:t>關鍵題，</w:t>
      </w:r>
      <w:r w:rsidR="000A620E">
        <w:rPr>
          <w:rFonts w:ascii="新細明體" w:hAnsi="新細明體" w:hint="eastAsia"/>
        </w:rPr>
        <w:t>商號</w:t>
      </w:r>
      <w:r w:rsidR="00090725">
        <w:rPr>
          <w:rFonts w:ascii="新細明體" w:hAnsi="新細明體" w:hint="eastAsia"/>
        </w:rPr>
        <w:t>如</w:t>
      </w:r>
      <w:r w:rsidR="00094711" w:rsidRPr="00A26F08">
        <w:rPr>
          <w:rFonts w:ascii="新細明體" w:hAnsi="新細明體" w:hint="eastAsia"/>
        </w:rPr>
        <w:t>不能符合</w:t>
      </w:r>
      <w:r w:rsidR="00090725">
        <w:rPr>
          <w:rFonts w:ascii="新細明體" w:hAnsi="新細明體" w:hint="eastAsia"/>
        </w:rPr>
        <w:t>任何一條</w:t>
      </w:r>
      <w:r w:rsidR="00094711" w:rsidRPr="00A26F08">
        <w:rPr>
          <w:rFonts w:ascii="新細明體" w:hAnsi="新細明體" w:hint="eastAsia"/>
        </w:rPr>
        <w:t>關鍵題</w:t>
      </w:r>
      <w:r w:rsidRPr="00A26F08">
        <w:rPr>
          <w:rFonts w:ascii="新細明體" w:hAnsi="新細明體" w:hint="eastAsia"/>
        </w:rPr>
        <w:t>，</w:t>
      </w:r>
      <w:r w:rsidR="00094711" w:rsidRPr="00A26F08">
        <w:rPr>
          <w:rFonts w:ascii="新細明體" w:hAnsi="新細明體" w:hint="eastAsia"/>
        </w:rPr>
        <w:t>將不</w:t>
      </w:r>
      <w:r w:rsidRPr="00A26F08">
        <w:rPr>
          <w:rFonts w:ascii="新細明體" w:hAnsi="新細明體" w:hint="eastAsia"/>
        </w:rPr>
        <w:t>會</w:t>
      </w:r>
      <w:r w:rsidR="00137D6A">
        <w:rPr>
          <w:rFonts w:ascii="新細明體" w:hAnsi="新細明體" w:hint="eastAsia"/>
        </w:rPr>
        <w:t>獲發新</w:t>
      </w:r>
      <w:proofErr w:type="gramStart"/>
      <w:r w:rsidR="00BE40D4">
        <w:rPr>
          <w:rFonts w:ascii="新細明體" w:hAnsi="新細明體" w:hint="eastAsia"/>
        </w:rPr>
        <w:t>一</w:t>
      </w:r>
      <w:proofErr w:type="gramEnd"/>
      <w:r w:rsidR="00137D6A">
        <w:rPr>
          <w:rFonts w:ascii="新細明體" w:hAnsi="新細明體" w:hint="eastAsia"/>
        </w:rPr>
        <w:t>年度的“誠信店”標誌，消委會強調，必須嚴格</w:t>
      </w:r>
      <w:r w:rsidRPr="00A26F08">
        <w:rPr>
          <w:rFonts w:ascii="新細明體" w:hAnsi="新細明體" w:hint="eastAsia"/>
        </w:rPr>
        <w:t>對“誠信店”作出</w:t>
      </w:r>
      <w:r w:rsidR="00094711" w:rsidRPr="00A26F08">
        <w:rPr>
          <w:rFonts w:ascii="新細明體" w:hAnsi="新細明體" w:hint="eastAsia"/>
        </w:rPr>
        <w:t>要</w:t>
      </w:r>
      <w:r w:rsidR="00090725">
        <w:rPr>
          <w:rFonts w:ascii="新細明體" w:hAnsi="新細明體" w:hint="eastAsia"/>
        </w:rPr>
        <w:t>求</w:t>
      </w:r>
      <w:r w:rsidR="00137D6A">
        <w:rPr>
          <w:rFonts w:ascii="新細明體" w:hAnsi="新細明體" w:hint="eastAsia"/>
        </w:rPr>
        <w:t>與監管，以</w:t>
      </w:r>
      <w:r w:rsidRPr="00A26F08">
        <w:rPr>
          <w:rFonts w:ascii="新細明體" w:hAnsi="新細明體" w:hint="eastAsia"/>
        </w:rPr>
        <w:t>保證“誠信店”是實至名歸的；才能發揮“誠信店”計劃推動與</w:t>
      </w:r>
      <w:proofErr w:type="gramStart"/>
      <w:r w:rsidR="007B554F" w:rsidRPr="00A26F08">
        <w:rPr>
          <w:rFonts w:ascii="新細明體" w:hAnsi="新細明體" w:hint="eastAsia"/>
        </w:rPr>
        <w:t>鞏固</w:t>
      </w:r>
      <w:r w:rsidRPr="00A26F08">
        <w:rPr>
          <w:rFonts w:ascii="新細明體" w:hAnsi="新細明體" w:hint="eastAsia"/>
        </w:rPr>
        <w:t>本澳“優質、誠信”</w:t>
      </w:r>
      <w:proofErr w:type="gramEnd"/>
      <w:r w:rsidR="00132282">
        <w:rPr>
          <w:rFonts w:ascii="新細明體" w:hAnsi="新細明體" w:hint="eastAsia"/>
        </w:rPr>
        <w:t>的旅遊城市</w:t>
      </w:r>
      <w:r w:rsidR="007B554F" w:rsidRPr="00A26F08">
        <w:rPr>
          <w:rFonts w:ascii="新細明體" w:hAnsi="新細明體" w:hint="eastAsia"/>
        </w:rPr>
        <w:t>形象。</w:t>
      </w:r>
    </w:p>
    <w:p w:rsidR="00D6140F" w:rsidRPr="00A26F08" w:rsidRDefault="00465415" w:rsidP="00C1140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  <w:r w:rsidRPr="00A26F08">
        <w:rPr>
          <w:rFonts w:ascii="新細明體" w:hAnsi="新細明體" w:hint="eastAsia"/>
        </w:rPr>
        <w:t>消委會透露，</w:t>
      </w:r>
      <w:r w:rsidR="007B554F" w:rsidRPr="00A26F08">
        <w:rPr>
          <w:rFonts w:ascii="新細明體" w:hAnsi="新細明體" w:hint="eastAsia"/>
        </w:rPr>
        <w:t>網上消費活動</w:t>
      </w:r>
      <w:proofErr w:type="gramStart"/>
      <w:r w:rsidR="007B554F" w:rsidRPr="00A26F08">
        <w:rPr>
          <w:rFonts w:ascii="新細明體" w:hAnsi="新細明體" w:hint="eastAsia"/>
        </w:rPr>
        <w:t>普及，</w:t>
      </w:r>
      <w:proofErr w:type="gramEnd"/>
      <w:r w:rsidR="00D6140F" w:rsidRPr="00A26F08">
        <w:rPr>
          <w:rFonts w:ascii="新細明體" w:hAnsi="新細明體" w:hint="eastAsia"/>
        </w:rPr>
        <w:t>並</w:t>
      </w:r>
      <w:r w:rsidR="007B554F" w:rsidRPr="00A26F08">
        <w:rPr>
          <w:rFonts w:ascii="新細明體" w:hAnsi="新細明體" w:hint="eastAsia"/>
        </w:rPr>
        <w:t>將成為大眾消費活動</w:t>
      </w:r>
      <w:r w:rsidR="00E709A0" w:rsidRPr="00A26F08">
        <w:rPr>
          <w:rFonts w:ascii="新細明體" w:hAnsi="新細明體" w:hint="eastAsia"/>
        </w:rPr>
        <w:t>的</w:t>
      </w:r>
      <w:r w:rsidR="007B554F" w:rsidRPr="00A26F08">
        <w:rPr>
          <w:rFonts w:ascii="新細明體" w:hAnsi="新細明體" w:hint="eastAsia"/>
        </w:rPr>
        <w:t>主流，全球消保組織</w:t>
      </w:r>
      <w:r w:rsidR="00E709A0" w:rsidRPr="00A26F08">
        <w:rPr>
          <w:rFonts w:ascii="新細明體" w:hAnsi="新細明體" w:hint="eastAsia"/>
        </w:rPr>
        <w:t>均</w:t>
      </w:r>
      <w:r w:rsidR="007B554F" w:rsidRPr="00A26F08">
        <w:rPr>
          <w:rFonts w:ascii="新細明體" w:hAnsi="新細明體" w:hint="eastAsia"/>
        </w:rPr>
        <w:t>關注</w:t>
      </w:r>
      <w:r w:rsidR="00132282">
        <w:rPr>
          <w:rFonts w:ascii="新細明體" w:hAnsi="新細明體" w:hint="eastAsia"/>
        </w:rPr>
        <w:t>到</w:t>
      </w:r>
      <w:r w:rsidR="007B554F" w:rsidRPr="00A26F08">
        <w:rPr>
          <w:rFonts w:ascii="新細明體" w:hAnsi="新細明體" w:hint="eastAsia"/>
        </w:rPr>
        <w:t>網購趨勢與消費者權益的關係，該會已研究在“誠信店”計劃基礎上推出“網上誠信店”機制，</w:t>
      </w:r>
      <w:r w:rsidR="009852F7" w:rsidRPr="00A26F08">
        <w:rPr>
          <w:rFonts w:ascii="新細明體" w:hAnsi="新細明體" w:hint="eastAsia"/>
        </w:rPr>
        <w:t>吸納從事網購業務的商號加入成為“加盟商號”，同時，鼓勵“誠信店”實體店開拓網上零售業務，</w:t>
      </w:r>
      <w:r w:rsidR="00137D6A">
        <w:rPr>
          <w:rFonts w:ascii="新細明體" w:hAnsi="新細明體" w:hint="eastAsia"/>
        </w:rPr>
        <w:t>從量與質方面提升“誠信店”計劃</w:t>
      </w:r>
      <w:proofErr w:type="gramStart"/>
      <w:r w:rsidR="00137D6A">
        <w:rPr>
          <w:rFonts w:ascii="新細明體" w:hAnsi="新細明體" w:hint="eastAsia"/>
        </w:rPr>
        <w:t>的維權功能</w:t>
      </w:r>
      <w:proofErr w:type="gramEnd"/>
      <w:r w:rsidR="00137D6A">
        <w:rPr>
          <w:rFonts w:ascii="新細明體" w:hAnsi="新細明體" w:hint="eastAsia"/>
        </w:rPr>
        <w:t>與保障範圍。消委</w:t>
      </w:r>
      <w:r w:rsidR="00D6140F" w:rsidRPr="00A26F08">
        <w:rPr>
          <w:rFonts w:ascii="新細明體" w:hAnsi="新細明體" w:hint="eastAsia"/>
        </w:rPr>
        <w:t>會表示</w:t>
      </w:r>
      <w:r w:rsidR="00137D6A">
        <w:rPr>
          <w:rFonts w:ascii="新細明體" w:hAnsi="新細明體" w:hint="eastAsia"/>
        </w:rPr>
        <w:t>，</w:t>
      </w:r>
      <w:r w:rsidR="00D6140F" w:rsidRPr="00A26F08">
        <w:rPr>
          <w:rFonts w:ascii="新細明體" w:hAnsi="新細明體" w:hint="eastAsia"/>
        </w:rPr>
        <w:t>目前正就保證網絡消費的安全</w:t>
      </w:r>
      <w:r w:rsidR="00BE40D4">
        <w:rPr>
          <w:rFonts w:ascii="新細明體" w:hAnsi="新細明體" w:hint="eastAsia"/>
        </w:rPr>
        <w:t>、</w:t>
      </w:r>
      <w:r w:rsidR="00D6140F" w:rsidRPr="00A26F08">
        <w:rPr>
          <w:rFonts w:ascii="新細明體" w:hAnsi="新細明體" w:hint="eastAsia"/>
        </w:rPr>
        <w:t>保安、</w:t>
      </w:r>
      <w:proofErr w:type="gramStart"/>
      <w:r w:rsidR="00D6140F" w:rsidRPr="00A26F08">
        <w:rPr>
          <w:rFonts w:ascii="新細明體" w:hAnsi="新細明體" w:hint="eastAsia"/>
        </w:rPr>
        <w:t>本澳網</w:t>
      </w:r>
      <w:proofErr w:type="gramEnd"/>
      <w:r w:rsidR="00D6140F" w:rsidRPr="00A26F08">
        <w:rPr>
          <w:rFonts w:ascii="新細明體" w:hAnsi="新細明體" w:hint="eastAsia"/>
        </w:rPr>
        <w:t>店的運作等</w:t>
      </w:r>
      <w:r w:rsidR="000A620E">
        <w:rPr>
          <w:rFonts w:ascii="新細明體" w:hAnsi="新細明體" w:hint="eastAsia"/>
        </w:rPr>
        <w:t>各方面</w:t>
      </w:r>
      <w:r w:rsidR="00D6140F" w:rsidRPr="00A26F08">
        <w:rPr>
          <w:rFonts w:ascii="新細明體" w:hAnsi="新細明體" w:hint="eastAsia"/>
        </w:rPr>
        <w:t>進行全面的研究，</w:t>
      </w:r>
      <w:r w:rsidR="00C14D86" w:rsidRPr="00A26F08">
        <w:rPr>
          <w:rFonts w:ascii="新細明體" w:hAnsi="新細明體" w:hint="eastAsia"/>
        </w:rPr>
        <w:t>擬定完善</w:t>
      </w:r>
      <w:r w:rsidR="008F1B30">
        <w:rPr>
          <w:rFonts w:ascii="新細明體" w:hAnsi="新細明體" w:hint="eastAsia"/>
        </w:rPr>
        <w:t>、科學</w:t>
      </w:r>
      <w:r w:rsidR="00C14D86" w:rsidRPr="00A26F08">
        <w:rPr>
          <w:rFonts w:ascii="新細明體" w:hAnsi="新細明體" w:hint="eastAsia"/>
        </w:rPr>
        <w:t>與</w:t>
      </w:r>
      <w:r w:rsidR="008F1B30">
        <w:rPr>
          <w:rFonts w:ascii="新細明體" w:hAnsi="新細明體" w:hint="eastAsia"/>
        </w:rPr>
        <w:t>嚴謹</w:t>
      </w:r>
      <w:r w:rsidR="00C14D86" w:rsidRPr="00A26F08">
        <w:rPr>
          <w:rFonts w:ascii="新細明體" w:hAnsi="新細明體" w:hint="eastAsia"/>
        </w:rPr>
        <w:t>的</w:t>
      </w:r>
      <w:r w:rsidR="00D6140F" w:rsidRPr="00A26F08">
        <w:rPr>
          <w:rFonts w:ascii="新細明體" w:hAnsi="新細明體" w:hint="eastAsia"/>
        </w:rPr>
        <w:t>評核機制</w:t>
      </w:r>
      <w:r w:rsidR="00C14D86" w:rsidRPr="00A26F08">
        <w:rPr>
          <w:rFonts w:ascii="新細明體" w:hAnsi="新細明體" w:hint="eastAsia"/>
        </w:rPr>
        <w:t>。</w:t>
      </w:r>
    </w:p>
    <w:p w:rsidR="00D6140F" w:rsidRPr="00A26F08" w:rsidRDefault="00A26F08" w:rsidP="00C1140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  <w:r w:rsidRPr="00A26F08">
        <w:rPr>
          <w:rFonts w:ascii="新細明體" w:hAnsi="新細明體" w:hint="eastAsia"/>
        </w:rPr>
        <w:t>電子政務</w:t>
      </w:r>
      <w:r w:rsidR="000A620E">
        <w:rPr>
          <w:rFonts w:ascii="新細明體" w:hAnsi="新細明體" w:hint="eastAsia"/>
        </w:rPr>
        <w:t>是公共部門</w:t>
      </w:r>
      <w:r w:rsidRPr="00A26F08">
        <w:rPr>
          <w:rFonts w:ascii="新細明體" w:hAnsi="新細明體" w:hint="eastAsia"/>
        </w:rPr>
        <w:t>利用網絡實行方便公眾使用政府</w:t>
      </w:r>
      <w:r w:rsidR="000A620E">
        <w:rPr>
          <w:rFonts w:ascii="新細明體" w:hAnsi="新細明體" w:hint="eastAsia"/>
        </w:rPr>
        <w:t>服務的主要措施</w:t>
      </w:r>
      <w:r w:rsidRPr="00A26F08">
        <w:rPr>
          <w:rFonts w:ascii="新細明體" w:hAnsi="新細明體" w:hint="eastAsia"/>
        </w:rPr>
        <w:t>，消委會在2016年第一季推出網上申請成為“加盟商號”電子平台，該平台同時方便“加盟商號”</w:t>
      </w:r>
      <w:r w:rsidR="000A620E">
        <w:rPr>
          <w:rFonts w:ascii="新細明體" w:hAnsi="新細明體" w:hint="eastAsia"/>
        </w:rPr>
        <w:t>在網上</w:t>
      </w:r>
      <w:r w:rsidRPr="00A26F08">
        <w:rPr>
          <w:rFonts w:ascii="新細明體" w:hAnsi="新細明體" w:hint="eastAsia"/>
        </w:rPr>
        <w:t>更改地址等資料，減省企業辦理各項手續</w:t>
      </w:r>
      <w:r w:rsidR="000A620E">
        <w:rPr>
          <w:rFonts w:ascii="新細明體" w:hAnsi="新細明體" w:hint="eastAsia"/>
        </w:rPr>
        <w:t>所需的</w:t>
      </w:r>
      <w:r w:rsidRPr="00A26F08">
        <w:rPr>
          <w:rFonts w:ascii="新細明體" w:hAnsi="新細明體" w:hint="eastAsia"/>
        </w:rPr>
        <w:t>人力與時間，2016年新加入“加盟商號”就有超過一成的商號利用了該服務。</w:t>
      </w:r>
    </w:p>
    <w:p w:rsidR="00A26F08" w:rsidRPr="00A26F08" w:rsidRDefault="00A26F08" w:rsidP="00C1140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  <w:r w:rsidRPr="00A26F08">
        <w:rPr>
          <w:rFonts w:ascii="新細明體" w:hAnsi="新細明體" w:hint="eastAsia"/>
        </w:rPr>
        <w:t>消委會表示，會繼續優化該平台的服務，同時，舉辦更多的專題講座與培訓課程，藉此提升“誠信店”計劃內所有商號的質素，讓消費者獲得更好的服務與保障。</w:t>
      </w:r>
    </w:p>
    <w:p w:rsidR="00D6140F" w:rsidRPr="00A26F08" w:rsidRDefault="00D6140F" w:rsidP="00C1140C">
      <w:pPr>
        <w:adjustRightInd w:val="0"/>
        <w:snapToGrid w:val="0"/>
        <w:spacing w:beforeLines="50" w:before="180" w:afterLines="50" w:after="180" w:line="240" w:lineRule="atLeast"/>
        <w:ind w:firstLine="482"/>
        <w:jc w:val="both"/>
        <w:rPr>
          <w:rFonts w:ascii="新細明體" w:hAnsi="新細明體"/>
        </w:rPr>
      </w:pPr>
    </w:p>
    <w:p w:rsidR="00DE6600" w:rsidRDefault="00DE6600" w:rsidP="00C1140C">
      <w:pPr>
        <w:spacing w:beforeLines="50" w:before="180" w:afterLines="50" w:after="180"/>
        <w:rPr>
          <w:rFonts w:ascii="新細明體" w:hAnsi="新細明體"/>
        </w:rPr>
      </w:pPr>
    </w:p>
    <w:p w:rsidR="00090725" w:rsidRDefault="00090725" w:rsidP="00C1140C">
      <w:pPr>
        <w:spacing w:beforeLines="50" w:before="180" w:afterLines="50" w:after="180"/>
        <w:rPr>
          <w:rFonts w:ascii="新細明體" w:hAnsi="新細明體"/>
        </w:rPr>
      </w:pPr>
    </w:p>
    <w:sectPr w:rsidR="00090725" w:rsidSect="00D1303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55C26"/>
    <w:rsid w:val="00055FE7"/>
    <w:rsid w:val="000712F1"/>
    <w:rsid w:val="000746DF"/>
    <w:rsid w:val="00090725"/>
    <w:rsid w:val="00093F53"/>
    <w:rsid w:val="00094711"/>
    <w:rsid w:val="000A620E"/>
    <w:rsid w:val="000D7FDA"/>
    <w:rsid w:val="0012441D"/>
    <w:rsid w:val="00132282"/>
    <w:rsid w:val="00137D6A"/>
    <w:rsid w:val="0014536F"/>
    <w:rsid w:val="00156F82"/>
    <w:rsid w:val="00157075"/>
    <w:rsid w:val="00177A6A"/>
    <w:rsid w:val="001839D8"/>
    <w:rsid w:val="001A4A18"/>
    <w:rsid w:val="001E7169"/>
    <w:rsid w:val="001F55BA"/>
    <w:rsid w:val="00203889"/>
    <w:rsid w:val="0023138A"/>
    <w:rsid w:val="00240F00"/>
    <w:rsid w:val="00254ED8"/>
    <w:rsid w:val="00255E90"/>
    <w:rsid w:val="0026590C"/>
    <w:rsid w:val="00280EFC"/>
    <w:rsid w:val="00286523"/>
    <w:rsid w:val="002A3498"/>
    <w:rsid w:val="002D65BB"/>
    <w:rsid w:val="002D751C"/>
    <w:rsid w:val="002F3EAA"/>
    <w:rsid w:val="00325CE3"/>
    <w:rsid w:val="00330379"/>
    <w:rsid w:val="0035210E"/>
    <w:rsid w:val="00352879"/>
    <w:rsid w:val="0036354D"/>
    <w:rsid w:val="00387991"/>
    <w:rsid w:val="00397FDA"/>
    <w:rsid w:val="003A1971"/>
    <w:rsid w:val="003A4B04"/>
    <w:rsid w:val="003D4469"/>
    <w:rsid w:val="003F660D"/>
    <w:rsid w:val="00423020"/>
    <w:rsid w:val="00455B2C"/>
    <w:rsid w:val="00465415"/>
    <w:rsid w:val="00470318"/>
    <w:rsid w:val="00482877"/>
    <w:rsid w:val="004A47E9"/>
    <w:rsid w:val="004F2B62"/>
    <w:rsid w:val="005372E2"/>
    <w:rsid w:val="00540618"/>
    <w:rsid w:val="00554F76"/>
    <w:rsid w:val="0056196B"/>
    <w:rsid w:val="00575CE0"/>
    <w:rsid w:val="005A5F5F"/>
    <w:rsid w:val="005C2CC2"/>
    <w:rsid w:val="005C34A7"/>
    <w:rsid w:val="005C74ED"/>
    <w:rsid w:val="0060251A"/>
    <w:rsid w:val="0060329C"/>
    <w:rsid w:val="006242B2"/>
    <w:rsid w:val="00627AFC"/>
    <w:rsid w:val="006551B6"/>
    <w:rsid w:val="00684736"/>
    <w:rsid w:val="00693C78"/>
    <w:rsid w:val="006A1F6D"/>
    <w:rsid w:val="006B28AA"/>
    <w:rsid w:val="007160FC"/>
    <w:rsid w:val="0071769B"/>
    <w:rsid w:val="00727EEF"/>
    <w:rsid w:val="007360C8"/>
    <w:rsid w:val="00787D95"/>
    <w:rsid w:val="007B3C03"/>
    <w:rsid w:val="007B3E9A"/>
    <w:rsid w:val="007B554F"/>
    <w:rsid w:val="007C18D3"/>
    <w:rsid w:val="007E77D3"/>
    <w:rsid w:val="00801565"/>
    <w:rsid w:val="0081454A"/>
    <w:rsid w:val="00832E9D"/>
    <w:rsid w:val="00835391"/>
    <w:rsid w:val="00836598"/>
    <w:rsid w:val="00846007"/>
    <w:rsid w:val="00855A96"/>
    <w:rsid w:val="00866A1A"/>
    <w:rsid w:val="00870EA6"/>
    <w:rsid w:val="00874C79"/>
    <w:rsid w:val="008B70FF"/>
    <w:rsid w:val="008D782C"/>
    <w:rsid w:val="008F0BD5"/>
    <w:rsid w:val="008F1B30"/>
    <w:rsid w:val="008F744E"/>
    <w:rsid w:val="009241C0"/>
    <w:rsid w:val="00957BF5"/>
    <w:rsid w:val="009852F7"/>
    <w:rsid w:val="009B52A1"/>
    <w:rsid w:val="009D1EB4"/>
    <w:rsid w:val="009D606C"/>
    <w:rsid w:val="009F09A0"/>
    <w:rsid w:val="00A03F86"/>
    <w:rsid w:val="00A15A1E"/>
    <w:rsid w:val="00A269F6"/>
    <w:rsid w:val="00A26F08"/>
    <w:rsid w:val="00A92F71"/>
    <w:rsid w:val="00AA64F5"/>
    <w:rsid w:val="00AE657C"/>
    <w:rsid w:val="00AF21E3"/>
    <w:rsid w:val="00B2258B"/>
    <w:rsid w:val="00B45F02"/>
    <w:rsid w:val="00B46446"/>
    <w:rsid w:val="00B47B80"/>
    <w:rsid w:val="00B53F6A"/>
    <w:rsid w:val="00B54CD4"/>
    <w:rsid w:val="00B71F7F"/>
    <w:rsid w:val="00BA2D67"/>
    <w:rsid w:val="00BA774C"/>
    <w:rsid w:val="00BB1920"/>
    <w:rsid w:val="00BC4F3C"/>
    <w:rsid w:val="00BD4323"/>
    <w:rsid w:val="00BE40D4"/>
    <w:rsid w:val="00BF0E9D"/>
    <w:rsid w:val="00C037D2"/>
    <w:rsid w:val="00C1140C"/>
    <w:rsid w:val="00C14D86"/>
    <w:rsid w:val="00C579DD"/>
    <w:rsid w:val="00C91A38"/>
    <w:rsid w:val="00CE1C68"/>
    <w:rsid w:val="00CE5CE3"/>
    <w:rsid w:val="00CF1602"/>
    <w:rsid w:val="00D1303E"/>
    <w:rsid w:val="00D21D42"/>
    <w:rsid w:val="00D315A5"/>
    <w:rsid w:val="00D3261D"/>
    <w:rsid w:val="00D41867"/>
    <w:rsid w:val="00D6140F"/>
    <w:rsid w:val="00D8576B"/>
    <w:rsid w:val="00DE6600"/>
    <w:rsid w:val="00DE7626"/>
    <w:rsid w:val="00E02038"/>
    <w:rsid w:val="00E313C0"/>
    <w:rsid w:val="00E409EB"/>
    <w:rsid w:val="00E709A0"/>
    <w:rsid w:val="00E82904"/>
    <w:rsid w:val="00EE158E"/>
    <w:rsid w:val="00EF5FD7"/>
    <w:rsid w:val="00F06E79"/>
    <w:rsid w:val="00F36BF9"/>
    <w:rsid w:val="00F52819"/>
    <w:rsid w:val="00F52C42"/>
    <w:rsid w:val="00F57CDE"/>
    <w:rsid w:val="00F6358E"/>
    <w:rsid w:val="00F7518E"/>
    <w:rsid w:val="00F87196"/>
    <w:rsid w:val="00F913AD"/>
    <w:rsid w:val="00FA60C2"/>
    <w:rsid w:val="00FC076F"/>
    <w:rsid w:val="00FD2BFB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867</Words>
  <Characters>65</Characters>
  <Application>Microsoft Office Word</Application>
  <DocSecurity>0</DocSecurity>
  <Lines>1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7</cp:revision>
  <cp:lastPrinted>2017-01-03T08:20:00Z</cp:lastPrinted>
  <dcterms:created xsi:type="dcterms:W3CDTF">2017-01-06T03:39:00Z</dcterms:created>
  <dcterms:modified xsi:type="dcterms:W3CDTF">2017-01-06T03:53:00Z</dcterms:modified>
</cp:coreProperties>
</file>