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46131D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</w:t>
      </w:r>
      <w:r w:rsidR="00AA4CAD">
        <w:rPr>
          <w:rFonts w:cs="Arial" w:hint="eastAsia"/>
          <w:b/>
          <w:spacing w:val="10"/>
        </w:rPr>
        <w:t>5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 w:hint="eastAsia"/>
          <w:b/>
          <w:spacing w:val="10"/>
        </w:rPr>
        <w:t>0</w:t>
      </w:r>
      <w:r w:rsidR="00B5610B">
        <w:rPr>
          <w:rFonts w:cs="Arial"/>
          <w:b/>
          <w:spacing w:val="10"/>
        </w:rPr>
        <w:t>9</w:t>
      </w:r>
      <w:r w:rsidR="00E04964" w:rsidRPr="00E72F5F">
        <w:rPr>
          <w:rFonts w:cs="Arial"/>
          <w:b/>
          <w:spacing w:val="10"/>
        </w:rPr>
        <w:t>-</w:t>
      </w:r>
      <w:r w:rsidR="00100167">
        <w:rPr>
          <w:rFonts w:cs="Arial" w:hint="eastAsia"/>
          <w:b/>
          <w:spacing w:val="10"/>
        </w:rPr>
        <w:t>2017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102B5E" w:rsidRPr="009B70BE" w:rsidRDefault="0063417B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cs="Arial" w:hint="eastAsia"/>
          <w:b/>
        </w:rPr>
        <w:t>消委會公佈</w:t>
      </w:r>
      <w:r w:rsidR="00942E0C" w:rsidRPr="009B70BE">
        <w:rPr>
          <w:rFonts w:cs="Arial" w:hint="eastAsia"/>
          <w:b/>
        </w:rPr>
        <w:t>最新</w:t>
      </w:r>
      <w:r w:rsidRPr="009B70BE">
        <w:rPr>
          <w:rFonts w:cs="Arial" w:hint="eastAsia"/>
          <w:b/>
        </w:rPr>
        <w:t>超市物價調查</w:t>
      </w:r>
      <w:r w:rsidR="00E533ED">
        <w:rPr>
          <w:rFonts w:cs="Arial" w:hint="eastAsia"/>
          <w:b/>
        </w:rPr>
        <w:t>報告</w:t>
      </w:r>
    </w:p>
    <w:p w:rsidR="000B2F53" w:rsidRPr="009B70BE" w:rsidRDefault="00942E0C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hint="eastAsia"/>
          <w:b/>
        </w:rPr>
        <w:t>調查範圍包括</w:t>
      </w:r>
      <w:r w:rsidR="004F3F6E" w:rsidRPr="009B70BE">
        <w:rPr>
          <w:rFonts w:hint="eastAsia"/>
          <w:b/>
        </w:rPr>
        <w:t>花地</w:t>
      </w:r>
      <w:proofErr w:type="gramStart"/>
      <w:r w:rsidR="004F3F6E" w:rsidRPr="009B70BE">
        <w:rPr>
          <w:rFonts w:hint="eastAsia"/>
          <w:b/>
        </w:rPr>
        <w:t>瑪</w:t>
      </w:r>
      <w:r w:rsidR="0063417B" w:rsidRPr="009B70BE">
        <w:rPr>
          <w:rFonts w:hint="eastAsia"/>
          <w:b/>
        </w:rPr>
        <w:t>堂區</w:t>
      </w:r>
      <w:proofErr w:type="gramEnd"/>
      <w:r w:rsidR="00441EA5">
        <w:rPr>
          <w:rFonts w:hint="eastAsia"/>
          <w:b/>
        </w:rPr>
        <w:t>13</w:t>
      </w:r>
      <w:r w:rsidR="00F432F5" w:rsidRPr="009B70BE">
        <w:rPr>
          <w:rFonts w:hint="eastAsia"/>
          <w:b/>
        </w:rPr>
        <w:t>間超市</w:t>
      </w:r>
    </w:p>
    <w:p w:rsidR="000B2F53" w:rsidRPr="001C0335" w:rsidRDefault="000B2F53" w:rsidP="00F432F5">
      <w:pPr>
        <w:jc w:val="center"/>
        <w:rPr>
          <w:b/>
        </w:rPr>
      </w:pPr>
    </w:p>
    <w:p w:rsidR="0042797A" w:rsidRPr="00351C3E" w:rsidRDefault="006166B2" w:rsidP="0042797A">
      <w:pPr>
        <w:spacing w:line="400" w:lineRule="atLeast"/>
        <w:ind w:firstLine="482"/>
        <w:jc w:val="both"/>
      </w:pPr>
      <w:r w:rsidRPr="001C0335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0335">
          <w:rPr>
            <w:rFonts w:hint="eastAsia"/>
          </w:rPr>
          <w:t>6月12日</w:t>
        </w:r>
      </w:smartTag>
      <w:r w:rsidRPr="001C0335">
        <w:rPr>
          <w:rFonts w:hint="eastAsia"/>
        </w:rPr>
        <w:t>第</w:t>
      </w:r>
      <w:r w:rsidR="00942D6E" w:rsidRPr="001C0335">
        <w:rPr>
          <w:rFonts w:hint="eastAsia"/>
        </w:rPr>
        <w:t>4/95/</w:t>
      </w:r>
      <w:r w:rsidRPr="001C0335">
        <w:rPr>
          <w:rFonts w:hint="eastAsia"/>
        </w:rPr>
        <w:t>M號法律第10條第2款b)之規定，於</w:t>
      </w:r>
      <w:r w:rsidR="00B5610B">
        <w:t>9</w:t>
      </w:r>
      <w:r w:rsidRPr="001C0335">
        <w:rPr>
          <w:rFonts w:hint="eastAsia"/>
        </w:rPr>
        <w:t>月</w:t>
      </w:r>
      <w:r w:rsidR="0046131D">
        <w:rPr>
          <w:rFonts w:hint="eastAsia"/>
        </w:rPr>
        <w:t>1</w:t>
      </w:r>
      <w:r w:rsidR="00AA4CAD">
        <w:rPr>
          <w:rFonts w:hint="eastAsia"/>
        </w:rPr>
        <w:t>5</w:t>
      </w:r>
      <w:r w:rsidR="00C544EA" w:rsidRPr="001C0335">
        <w:rPr>
          <w:rFonts w:hint="eastAsia"/>
        </w:rPr>
        <w:t>日</w:t>
      </w:r>
      <w:r w:rsidR="00C12C41">
        <w:rPr>
          <w:rFonts w:hint="eastAsia"/>
        </w:rPr>
        <w:t>在</w:t>
      </w:r>
      <w:r w:rsidR="0042797A" w:rsidRPr="00351C3E">
        <w:rPr>
          <w:rFonts w:hint="eastAsia"/>
        </w:rPr>
        <w:t>花地</w:t>
      </w:r>
      <w:proofErr w:type="gramStart"/>
      <w:r w:rsidR="0042797A" w:rsidRPr="00351C3E">
        <w:rPr>
          <w:rFonts w:hint="eastAsia"/>
        </w:rPr>
        <w:t>瑪堂區</w:t>
      </w:r>
      <w:proofErr w:type="gramEnd"/>
      <w:r w:rsidR="0042797A" w:rsidRPr="00351C3E">
        <w:rPr>
          <w:rFonts w:hint="eastAsia"/>
        </w:rPr>
        <w:t>的</w:t>
      </w:r>
      <w:r w:rsidR="0090171A">
        <w:rPr>
          <w:rFonts w:ascii="Times New Roman" w:hAnsi="Times New Roman" w:cs="Times New Roman" w:hint="eastAsia"/>
          <w:snapToGrid w:val="0"/>
        </w:rPr>
        <w:t>黑沙環</w:t>
      </w:r>
      <w:r w:rsidR="0090171A">
        <w:rPr>
          <w:rFonts w:cs="Times New Roman" w:hint="eastAsia"/>
          <w:snapToGrid w:val="0"/>
        </w:rPr>
        <w:t>、</w:t>
      </w:r>
      <w:r w:rsidR="00E23DE1">
        <w:rPr>
          <w:rFonts w:cs="Times New Roman" w:hint="eastAsia"/>
          <w:snapToGrid w:val="0"/>
        </w:rPr>
        <w:t>望</w:t>
      </w:r>
      <w:proofErr w:type="gramStart"/>
      <w:r w:rsidR="00E23DE1">
        <w:rPr>
          <w:rFonts w:cs="Times New Roman" w:hint="eastAsia"/>
          <w:snapToGrid w:val="0"/>
        </w:rPr>
        <w:t>廈及</w:t>
      </w:r>
      <w:r w:rsidR="0042797A" w:rsidRPr="00351C3E">
        <w:rPr>
          <w:rFonts w:ascii="Times New Roman" w:hAnsi="Times New Roman" w:cs="Times New Roman" w:hint="eastAsia"/>
          <w:snapToGrid w:val="0"/>
        </w:rPr>
        <w:t>慕拉士</w:t>
      </w:r>
      <w:proofErr w:type="gramEnd"/>
      <w:r w:rsidR="0042797A" w:rsidRPr="00351C3E">
        <w:rPr>
          <w:rFonts w:ascii="Times New Roman" w:hAnsi="Times New Roman" w:cs="Times New Roman" w:hint="eastAsia"/>
          <w:snapToGrid w:val="0"/>
        </w:rPr>
        <w:t>大馬路</w:t>
      </w:r>
      <w:r w:rsidR="007975A9">
        <w:rPr>
          <w:rFonts w:hint="eastAsia"/>
        </w:rPr>
        <w:t>範圍內</w:t>
      </w:r>
      <w:r w:rsidR="00C12C41">
        <w:rPr>
          <w:rFonts w:hint="eastAsia"/>
        </w:rPr>
        <w:t>的</w:t>
      </w:r>
      <w:r w:rsidR="00441EA5">
        <w:rPr>
          <w:rFonts w:hint="eastAsia"/>
        </w:rPr>
        <w:t>13</w:t>
      </w:r>
      <w:r w:rsidR="00E23DE1" w:rsidRPr="00E23DE1">
        <w:rPr>
          <w:rFonts w:hint="eastAsia"/>
        </w:rPr>
        <w:t>間超市</w:t>
      </w:r>
      <w:r w:rsidR="00D367F3">
        <w:rPr>
          <w:rFonts w:hint="eastAsia"/>
        </w:rPr>
        <w:t>進行</w:t>
      </w:r>
      <w:r w:rsidR="00B5610B">
        <w:t>9</w:t>
      </w:r>
      <w:r w:rsidR="00746680">
        <w:rPr>
          <w:rFonts w:hint="eastAsia"/>
        </w:rPr>
        <w:t>月</w:t>
      </w:r>
      <w:r w:rsidR="00E23DE1" w:rsidRPr="00E23DE1">
        <w:t>份</w:t>
      </w:r>
      <w:r w:rsidR="002748E8">
        <w:rPr>
          <w:rFonts w:hint="eastAsia"/>
        </w:rPr>
        <w:t>第</w:t>
      </w:r>
      <w:r w:rsidR="00B5610B">
        <w:t>3</w:t>
      </w:r>
      <w:r w:rsidR="00B547A0">
        <w:rPr>
          <w:rFonts w:hint="eastAsia"/>
        </w:rPr>
        <w:t>次</w:t>
      </w:r>
      <w:bookmarkStart w:id="0" w:name="_GoBack"/>
      <w:bookmarkEnd w:id="0"/>
      <w:r w:rsidR="00F3632A">
        <w:rPr>
          <w:rFonts w:hint="eastAsia"/>
        </w:rPr>
        <w:t>的</w:t>
      </w:r>
      <w:r w:rsidR="00E23DE1" w:rsidRPr="00E23DE1">
        <w:t>“超市物價普查”</w:t>
      </w:r>
      <w:r w:rsidR="00E23DE1">
        <w:t>工作</w:t>
      </w:r>
      <w:r w:rsidR="00E23DE1" w:rsidRPr="00E23DE1">
        <w:t>。</w:t>
      </w:r>
    </w:p>
    <w:p w:rsidR="00843597" w:rsidRDefault="00843597" w:rsidP="00B514C5">
      <w:pPr>
        <w:spacing w:line="400" w:lineRule="atLeast"/>
        <w:ind w:firstLine="482"/>
        <w:jc w:val="both"/>
      </w:pPr>
      <w:r w:rsidRPr="00843597">
        <w:rPr>
          <w:rFonts w:hint="eastAsia"/>
        </w:rPr>
        <w:t>消委會將以上調查收集到的物價數據編制成“超級市場物價普查報告表”上載於消委會</w:t>
      </w:r>
      <w:r w:rsidRPr="00843597">
        <w:t>網站</w:t>
      </w:r>
      <w:r w:rsidR="00767C32" w:rsidRPr="00843597">
        <w:t>(www.consumer.gov.mo)</w:t>
      </w:r>
      <w:r w:rsidRPr="00843597">
        <w:t>、iPhone及Android智能手機內的“澳門超市物價情報站”</w:t>
      </w:r>
      <w:r w:rsidR="000E1DD6">
        <w:rPr>
          <w:rFonts w:hint="eastAsia"/>
        </w:rPr>
        <w:t>手機</w:t>
      </w:r>
      <w:r w:rsidR="000E1DD6" w:rsidRPr="000E1DD6">
        <w:rPr>
          <w:rFonts w:hint="eastAsia"/>
        </w:rPr>
        <w:t>應用程式</w:t>
      </w:r>
      <w:r w:rsidR="0046131D">
        <w:t>，以及</w:t>
      </w:r>
      <w:r w:rsidR="0046131D">
        <w:rPr>
          <w:rFonts w:hint="eastAsia"/>
        </w:rPr>
        <w:t>消委</w:t>
      </w:r>
      <w:r w:rsidRPr="00843597">
        <w:t>會微信</w:t>
      </w:r>
      <w:r w:rsidR="00455AB7">
        <w:rPr>
          <w:rFonts w:hint="eastAsia"/>
        </w:rPr>
        <w:t>官方</w:t>
      </w:r>
      <w:r w:rsidRPr="00843597">
        <w:t>帳號內的“物價查詢”供消費者瀏覽及使用，該報告表亦同時擺放在消委會總辦事處、民政總署轄下的祐漢及營地街市、文化局屬下各圖書館及多個書局供消費者免費索取。</w:t>
      </w:r>
    </w:p>
    <w:p w:rsidR="00B514C5" w:rsidRDefault="002B6B02" w:rsidP="00B514C5">
      <w:pPr>
        <w:spacing w:line="400" w:lineRule="atLeast"/>
        <w:ind w:firstLine="482"/>
        <w:jc w:val="both"/>
      </w:pPr>
      <w:r>
        <w:rPr>
          <w:rFonts w:hint="eastAsia"/>
        </w:rPr>
        <w:t>消委會根據全澳七</w:t>
      </w:r>
      <w:r w:rsidR="00B514C5">
        <w:rPr>
          <w:rFonts w:hint="eastAsia"/>
        </w:rPr>
        <w:t>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B514C5" w:rsidRDefault="0046131D" w:rsidP="00B514C5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</w:t>
      </w:r>
      <w:r w:rsidR="00B514C5">
        <w:rPr>
          <w:rFonts w:hint="eastAsia"/>
        </w:rPr>
        <w:t>會熱線</w:t>
      </w:r>
      <w:r w:rsidR="00B514C5">
        <w:t>8988-9315。</w:t>
      </w:r>
    </w:p>
    <w:p w:rsidR="00281137" w:rsidRPr="00B514C5" w:rsidRDefault="00281137" w:rsidP="006166B2">
      <w:pPr>
        <w:spacing w:line="400" w:lineRule="atLeast"/>
        <w:ind w:firstLine="482"/>
        <w:jc w:val="both"/>
      </w:pPr>
    </w:p>
    <w:p w:rsidR="00281137" w:rsidRPr="00E72F5F" w:rsidRDefault="00281137" w:rsidP="006166B2">
      <w:pPr>
        <w:spacing w:line="400" w:lineRule="atLeast"/>
        <w:ind w:firstLine="482"/>
        <w:jc w:val="both"/>
      </w:pPr>
    </w:p>
    <w:p w:rsidR="00281137" w:rsidRPr="00E72F5F" w:rsidRDefault="00281137" w:rsidP="006166B2">
      <w:pPr>
        <w:spacing w:line="400" w:lineRule="atLeast"/>
        <w:ind w:firstLine="482"/>
        <w:jc w:val="both"/>
      </w:pPr>
    </w:p>
    <w:p w:rsidR="00784182" w:rsidRPr="00E72F5F" w:rsidRDefault="00784182" w:rsidP="00784182">
      <w:pPr>
        <w:spacing w:line="400" w:lineRule="atLeast"/>
        <w:ind w:firstLine="482"/>
        <w:jc w:val="both"/>
        <w:rPr>
          <w:spacing w:val="6"/>
        </w:rPr>
      </w:pPr>
    </w:p>
    <w:p w:rsidR="00BE5746" w:rsidRPr="00E72F5F" w:rsidRDefault="00BE5746" w:rsidP="00031738">
      <w:pPr>
        <w:spacing w:line="400" w:lineRule="atLeast"/>
        <w:ind w:firstLine="482"/>
        <w:jc w:val="both"/>
        <w:rPr>
          <w:spacing w:val="6"/>
        </w:rPr>
      </w:pPr>
    </w:p>
    <w:p w:rsidR="00031738" w:rsidRPr="00E72F5F" w:rsidRDefault="00031738" w:rsidP="00031738">
      <w:pPr>
        <w:jc w:val="both"/>
      </w:pPr>
    </w:p>
    <w:p w:rsidR="00031738" w:rsidRPr="00E72F5F" w:rsidRDefault="00031738" w:rsidP="00031738">
      <w:pPr>
        <w:spacing w:line="400" w:lineRule="atLeast"/>
        <w:jc w:val="both"/>
      </w:pPr>
    </w:p>
    <w:sectPr w:rsidR="00031738" w:rsidRPr="00E72F5F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7211"/>
    <w:rsid w:val="000A501D"/>
    <w:rsid w:val="000A705B"/>
    <w:rsid w:val="000B2F53"/>
    <w:rsid w:val="000B689A"/>
    <w:rsid w:val="000B6A03"/>
    <w:rsid w:val="000C5CA8"/>
    <w:rsid w:val="000D0B38"/>
    <w:rsid w:val="000D61F0"/>
    <w:rsid w:val="000E1DD6"/>
    <w:rsid w:val="000E2F2D"/>
    <w:rsid w:val="000F05A7"/>
    <w:rsid w:val="000F6B31"/>
    <w:rsid w:val="00100167"/>
    <w:rsid w:val="00102B5E"/>
    <w:rsid w:val="00105F66"/>
    <w:rsid w:val="00111896"/>
    <w:rsid w:val="001208FA"/>
    <w:rsid w:val="001220B8"/>
    <w:rsid w:val="00122271"/>
    <w:rsid w:val="00122DC6"/>
    <w:rsid w:val="0012663A"/>
    <w:rsid w:val="001336EB"/>
    <w:rsid w:val="00136837"/>
    <w:rsid w:val="00140FDB"/>
    <w:rsid w:val="00151370"/>
    <w:rsid w:val="00156C8D"/>
    <w:rsid w:val="001634A2"/>
    <w:rsid w:val="00172E37"/>
    <w:rsid w:val="00176F48"/>
    <w:rsid w:val="00181D1A"/>
    <w:rsid w:val="001851A5"/>
    <w:rsid w:val="0019044A"/>
    <w:rsid w:val="001A01D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5124E"/>
    <w:rsid w:val="00351C3E"/>
    <w:rsid w:val="00365B0B"/>
    <w:rsid w:val="0036790F"/>
    <w:rsid w:val="00372F26"/>
    <w:rsid w:val="003742D6"/>
    <w:rsid w:val="00374CA8"/>
    <w:rsid w:val="00374E08"/>
    <w:rsid w:val="00375025"/>
    <w:rsid w:val="00380FE1"/>
    <w:rsid w:val="00383B56"/>
    <w:rsid w:val="00384352"/>
    <w:rsid w:val="003845FA"/>
    <w:rsid w:val="00391AF0"/>
    <w:rsid w:val="003A72ED"/>
    <w:rsid w:val="003B718C"/>
    <w:rsid w:val="003C2299"/>
    <w:rsid w:val="003C4BD3"/>
    <w:rsid w:val="003C5111"/>
    <w:rsid w:val="003C721C"/>
    <w:rsid w:val="003D21B5"/>
    <w:rsid w:val="003E0A96"/>
    <w:rsid w:val="003E7D1E"/>
    <w:rsid w:val="003F22CE"/>
    <w:rsid w:val="00403BC9"/>
    <w:rsid w:val="00411E1E"/>
    <w:rsid w:val="0041664B"/>
    <w:rsid w:val="004178C3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1B2B"/>
    <w:rsid w:val="0053459A"/>
    <w:rsid w:val="00537790"/>
    <w:rsid w:val="00537C74"/>
    <w:rsid w:val="00542771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34FF"/>
    <w:rsid w:val="00610331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41B1"/>
    <w:rsid w:val="00767C32"/>
    <w:rsid w:val="00774216"/>
    <w:rsid w:val="007744DE"/>
    <w:rsid w:val="0078035E"/>
    <w:rsid w:val="0078219A"/>
    <w:rsid w:val="00784182"/>
    <w:rsid w:val="007912A6"/>
    <w:rsid w:val="007975A9"/>
    <w:rsid w:val="007A16BF"/>
    <w:rsid w:val="007A275A"/>
    <w:rsid w:val="007A623D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28EE"/>
    <w:rsid w:val="00835827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90171A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6B99"/>
    <w:rsid w:val="00A94ABE"/>
    <w:rsid w:val="00A94BF0"/>
    <w:rsid w:val="00A979E4"/>
    <w:rsid w:val="00A97ACF"/>
    <w:rsid w:val="00AA4CAD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52D9"/>
    <w:rsid w:val="00B50AC0"/>
    <w:rsid w:val="00B50F7D"/>
    <w:rsid w:val="00B514C5"/>
    <w:rsid w:val="00B547A0"/>
    <w:rsid w:val="00B5610B"/>
    <w:rsid w:val="00B56BEB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7432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1291B"/>
    <w:rsid w:val="00D1660E"/>
    <w:rsid w:val="00D25D12"/>
    <w:rsid w:val="00D367F3"/>
    <w:rsid w:val="00D40117"/>
    <w:rsid w:val="00D533C9"/>
    <w:rsid w:val="00D53E17"/>
    <w:rsid w:val="00D71718"/>
    <w:rsid w:val="00D73131"/>
    <w:rsid w:val="00D751E0"/>
    <w:rsid w:val="00D80D58"/>
    <w:rsid w:val="00D944C3"/>
    <w:rsid w:val="00D97EBD"/>
    <w:rsid w:val="00DA3A58"/>
    <w:rsid w:val="00DA6465"/>
    <w:rsid w:val="00DB445C"/>
    <w:rsid w:val="00DC5CC8"/>
    <w:rsid w:val="00DC628C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28B0"/>
    <w:rsid w:val="00E44589"/>
    <w:rsid w:val="00E50B2D"/>
    <w:rsid w:val="00E533ED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94045"/>
    <w:rsid w:val="00FA2901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46</cp:revision>
  <cp:lastPrinted>2013-04-11T07:30:00Z</cp:lastPrinted>
  <dcterms:created xsi:type="dcterms:W3CDTF">2015-09-01T01:44:00Z</dcterms:created>
  <dcterms:modified xsi:type="dcterms:W3CDTF">2017-09-15T01:18:00Z</dcterms:modified>
</cp:coreProperties>
</file>