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F4" w:rsidRPr="008421F7" w:rsidRDefault="001577F4" w:rsidP="001577F4">
      <w:pPr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  <w:r w:rsidRPr="000E685C">
        <w:rPr>
          <w:rFonts w:ascii="新細明體" w:hAnsi="新細明體" w:cs="Calibri"/>
          <w:b/>
          <w:spacing w:val="10"/>
          <w:kern w:val="0"/>
        </w:rPr>
        <w:t xml:space="preserve">消 費 者 委 員 </w:t>
      </w:r>
      <w:r w:rsidRPr="008421F7">
        <w:rPr>
          <w:rFonts w:ascii="新細明體" w:hAnsi="新細明體" w:cs="Calibri"/>
          <w:b/>
          <w:spacing w:val="10"/>
          <w:kern w:val="0"/>
          <w:sz w:val="26"/>
          <w:szCs w:val="26"/>
        </w:rPr>
        <w:t>會</w:t>
      </w:r>
    </w:p>
    <w:p w:rsidR="001577F4" w:rsidRPr="008421F7" w:rsidRDefault="001577F4" w:rsidP="001577F4">
      <w:pPr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  <w:r w:rsidRPr="008421F7">
        <w:rPr>
          <w:rFonts w:ascii="新細明體" w:hAnsi="新細明體" w:cs="Calibri"/>
          <w:b/>
          <w:spacing w:val="10"/>
          <w:kern w:val="0"/>
          <w:sz w:val="26"/>
          <w:szCs w:val="26"/>
        </w:rPr>
        <w:t>新聞稿</w:t>
      </w:r>
    </w:p>
    <w:p w:rsidR="001577F4" w:rsidRDefault="001577F4" w:rsidP="001577F4">
      <w:pPr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  <w:r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0</w:t>
      </w:r>
      <w:r>
        <w:rPr>
          <w:rFonts w:ascii="新細明體" w:hAnsi="新細明體" w:cs="Calibri"/>
          <w:b/>
          <w:spacing w:val="10"/>
          <w:kern w:val="0"/>
          <w:sz w:val="26"/>
          <w:szCs w:val="26"/>
        </w:rPr>
        <w:t>8</w:t>
      </w:r>
      <w:r w:rsidRPr="008421F7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-0</w:t>
      </w:r>
      <w:r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1</w:t>
      </w:r>
      <w:r w:rsidRPr="008421F7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-201</w:t>
      </w:r>
      <w:r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8</w:t>
      </w:r>
    </w:p>
    <w:p w:rsidR="001577F4" w:rsidRDefault="001577F4" w:rsidP="001577F4">
      <w:pPr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</w:p>
    <w:p w:rsidR="00A8207A" w:rsidRDefault="001A515A" w:rsidP="001577F4">
      <w:pPr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  <w:r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航空公司</w:t>
      </w:r>
      <w:r w:rsidR="00F2094E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服務條</w:t>
      </w:r>
      <w:r w:rsidR="00F2094E">
        <w:rPr>
          <w:rFonts w:ascii="新細明體" w:hAnsi="新細明體" w:cs="Calibri" w:hint="eastAsia"/>
          <w:b/>
          <w:spacing w:val="10"/>
          <w:kern w:val="0"/>
          <w:sz w:val="26"/>
          <w:szCs w:val="26"/>
          <w:lang w:eastAsia="zh-HK"/>
        </w:rPr>
        <w:t>款手續費各有規定</w:t>
      </w:r>
    </w:p>
    <w:p w:rsidR="001A515A" w:rsidRDefault="00F2094E" w:rsidP="001577F4">
      <w:pPr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  <w:r>
        <w:rPr>
          <w:rFonts w:ascii="新細明體" w:hAnsi="新細明體" w:cs="Calibri" w:hint="eastAsia"/>
          <w:b/>
          <w:spacing w:val="10"/>
          <w:kern w:val="0"/>
          <w:sz w:val="26"/>
          <w:szCs w:val="26"/>
          <w:lang w:eastAsia="zh-HK"/>
        </w:rPr>
        <w:t>參考</w:t>
      </w:r>
      <w:r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消委會調查報告</w:t>
      </w:r>
      <w:r>
        <w:rPr>
          <w:rFonts w:ascii="新細明體" w:hAnsi="新細明體" w:cs="Calibri" w:hint="eastAsia"/>
          <w:b/>
          <w:spacing w:val="10"/>
          <w:kern w:val="0"/>
          <w:sz w:val="26"/>
          <w:szCs w:val="26"/>
          <w:lang w:eastAsia="zh-HK"/>
        </w:rPr>
        <w:t>有助消費</w:t>
      </w:r>
      <w:r w:rsidR="00B957E9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選擇</w:t>
      </w:r>
    </w:p>
    <w:p w:rsidR="00A8207A" w:rsidRPr="00F2094E" w:rsidRDefault="00A8207A" w:rsidP="00B121F9">
      <w:pPr>
        <w:spacing w:beforeLines="20" w:before="72" w:afterLines="20" w:after="72" w:line="360" w:lineRule="atLeast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</w:p>
    <w:p w:rsidR="00D20C5D" w:rsidRDefault="004A7F7C" w:rsidP="00B273C7">
      <w:pPr>
        <w:spacing w:beforeLines="20" w:before="72" w:afterLines="20" w:after="72" w:line="360" w:lineRule="atLeast"/>
        <w:jc w:val="both"/>
      </w:pPr>
      <w:r>
        <w:tab/>
      </w:r>
      <w:r w:rsidR="00263C65">
        <w:rPr>
          <w:rFonts w:hint="eastAsia"/>
        </w:rPr>
        <w:t>消委會調查</w:t>
      </w:r>
      <w:r w:rsidR="0083170B">
        <w:rPr>
          <w:rFonts w:hint="eastAsia"/>
        </w:rPr>
        <w:t>經營</w:t>
      </w:r>
      <w:proofErr w:type="gramStart"/>
      <w:r w:rsidR="0083170B">
        <w:rPr>
          <w:rFonts w:hint="eastAsia"/>
        </w:rPr>
        <w:t>從本澳出發</w:t>
      </w:r>
      <w:proofErr w:type="gramEnd"/>
      <w:r w:rsidR="0083170B">
        <w:rPr>
          <w:rFonts w:hint="eastAsia"/>
        </w:rPr>
        <w:t>航線的</w:t>
      </w:r>
      <w:r w:rsidR="00F2094E">
        <w:rPr>
          <w:rFonts w:hint="eastAsia"/>
        </w:rPr>
        <w:t>航空公司服務條款及</w:t>
      </w:r>
      <w:r w:rsidR="00F2094E">
        <w:rPr>
          <w:rFonts w:hint="eastAsia"/>
          <w:lang w:eastAsia="zh-HK"/>
        </w:rPr>
        <w:t>各項手續收費</w:t>
      </w:r>
      <w:r w:rsidR="00C0220E">
        <w:rPr>
          <w:rFonts w:hint="eastAsia"/>
        </w:rPr>
        <w:t>，調查</w:t>
      </w:r>
      <w:r w:rsidR="00263C65">
        <w:rPr>
          <w:rFonts w:hint="eastAsia"/>
        </w:rPr>
        <w:t>發現消費者如因個人原因沒有登機</w:t>
      </w:r>
      <w:r w:rsidR="00C0220E">
        <w:rPr>
          <w:rFonts w:hint="eastAsia"/>
        </w:rPr>
        <w:t>而</w:t>
      </w:r>
      <w:r w:rsidR="00263C65">
        <w:rPr>
          <w:rFonts w:hint="eastAsia"/>
        </w:rPr>
        <w:t>需要</w:t>
      </w:r>
      <w:r w:rsidR="00B314EF">
        <w:rPr>
          <w:rFonts w:hint="eastAsia"/>
        </w:rPr>
        <w:t>辦理</w:t>
      </w:r>
      <w:r w:rsidR="0083170B">
        <w:rPr>
          <w:rFonts w:hint="eastAsia"/>
        </w:rPr>
        <w:t>退回</w:t>
      </w:r>
      <w:r w:rsidR="00805952">
        <w:rPr>
          <w:rFonts w:hint="eastAsia"/>
          <w:lang w:eastAsia="zh-HK"/>
        </w:rPr>
        <w:t>澳門</w:t>
      </w:r>
      <w:r w:rsidR="00263C65">
        <w:rPr>
          <w:rFonts w:hint="eastAsia"/>
        </w:rPr>
        <w:t>機場</w:t>
      </w:r>
      <w:r w:rsidR="00805952">
        <w:rPr>
          <w:rFonts w:hint="eastAsia"/>
          <w:lang w:eastAsia="zh-HK"/>
        </w:rPr>
        <w:t>乘客</w:t>
      </w:r>
      <w:r w:rsidR="00263C65">
        <w:rPr>
          <w:rFonts w:hint="eastAsia"/>
        </w:rPr>
        <w:t>服務費與安</w:t>
      </w:r>
      <w:r w:rsidR="005B455C">
        <w:rPr>
          <w:rFonts w:hint="eastAsia"/>
        </w:rPr>
        <w:t>保</w:t>
      </w:r>
      <w:r w:rsidR="00263C65">
        <w:rPr>
          <w:rFonts w:hint="eastAsia"/>
        </w:rPr>
        <w:t>費，個別航空公司會收取高達八百元的手續</w:t>
      </w:r>
      <w:r w:rsidR="00C0220E">
        <w:rPr>
          <w:rFonts w:hint="eastAsia"/>
        </w:rPr>
        <w:t>費。</w:t>
      </w:r>
      <w:r w:rsidR="00263C65">
        <w:rPr>
          <w:rFonts w:hint="eastAsia"/>
        </w:rPr>
        <w:t>消委會提醒消費者購買機票時，應先收集與比較不同航空公司</w:t>
      </w:r>
      <w:r w:rsidR="006511FE">
        <w:rPr>
          <w:rFonts w:hint="eastAsia"/>
          <w:lang w:eastAsia="zh-HK"/>
        </w:rPr>
        <w:t>服務</w:t>
      </w:r>
      <w:r w:rsidR="006511FE">
        <w:rPr>
          <w:rFonts w:hint="eastAsia"/>
        </w:rPr>
        <w:t>條款的</w:t>
      </w:r>
      <w:r w:rsidR="006511FE">
        <w:rPr>
          <w:rFonts w:hint="eastAsia"/>
          <w:lang w:eastAsia="zh-HK"/>
        </w:rPr>
        <w:t>規定</w:t>
      </w:r>
      <w:r w:rsidR="006511FE">
        <w:rPr>
          <w:rFonts w:hint="eastAsia"/>
        </w:rPr>
        <w:t>與收費項目</w:t>
      </w:r>
      <w:r w:rsidR="00263C65">
        <w:rPr>
          <w:rFonts w:hint="eastAsia"/>
        </w:rPr>
        <w:t>，同時，</w:t>
      </w:r>
      <w:r w:rsidR="00B314EF">
        <w:rPr>
          <w:rFonts w:hint="eastAsia"/>
        </w:rPr>
        <w:t>消費者準備購買</w:t>
      </w:r>
      <w:r w:rsidR="006511FE">
        <w:rPr>
          <w:rFonts w:hint="eastAsia"/>
        </w:rPr>
        <w:t>航空公司的</w:t>
      </w:r>
      <w:r w:rsidR="00C0220E">
        <w:rPr>
          <w:rFonts w:hint="eastAsia"/>
        </w:rPr>
        <w:t>平價或特價機票</w:t>
      </w:r>
      <w:r w:rsidR="00B314EF">
        <w:rPr>
          <w:rFonts w:hint="eastAsia"/>
        </w:rPr>
        <w:t>時</w:t>
      </w:r>
      <w:r w:rsidR="00F2094E">
        <w:rPr>
          <w:rFonts w:hint="eastAsia"/>
        </w:rPr>
        <w:t>，不要</w:t>
      </w:r>
      <w:r w:rsidR="00F2094E">
        <w:rPr>
          <w:rFonts w:hint="eastAsia"/>
          <w:lang w:eastAsia="zh-HK"/>
        </w:rPr>
        <w:t>只比較</w:t>
      </w:r>
      <w:r w:rsidR="00F2094E">
        <w:rPr>
          <w:rFonts w:hint="eastAsia"/>
        </w:rPr>
        <w:t>票面價格</w:t>
      </w:r>
      <w:r w:rsidR="00C0220E">
        <w:rPr>
          <w:rFonts w:hint="eastAsia"/>
        </w:rPr>
        <w:t>，宜仔細</w:t>
      </w:r>
      <w:r w:rsidR="00263C65">
        <w:rPr>
          <w:rFonts w:hint="eastAsia"/>
        </w:rPr>
        <w:t>計算在</w:t>
      </w:r>
      <w:proofErr w:type="gramStart"/>
      <w:r w:rsidR="00263C65">
        <w:rPr>
          <w:rFonts w:hint="eastAsia"/>
        </w:rPr>
        <w:t>加入</w:t>
      </w:r>
      <w:r w:rsidR="0083170B">
        <w:rPr>
          <w:rFonts w:hint="eastAsia"/>
        </w:rPr>
        <w:t>如</w:t>
      </w:r>
      <w:r w:rsidR="00263C65">
        <w:rPr>
          <w:rFonts w:hint="eastAsia"/>
        </w:rPr>
        <w:t>托運</w:t>
      </w:r>
      <w:r w:rsidR="00980479">
        <w:rPr>
          <w:rFonts w:hint="eastAsia"/>
        </w:rPr>
        <w:t>行</w:t>
      </w:r>
      <w:proofErr w:type="gramEnd"/>
      <w:r w:rsidR="00980479">
        <w:rPr>
          <w:rFonts w:hint="eastAsia"/>
        </w:rPr>
        <w:t>李</w:t>
      </w:r>
      <w:r w:rsidR="00C0220E">
        <w:rPr>
          <w:rFonts w:ascii="新細明體" w:hAnsi="新細明體" w:hint="eastAsia"/>
        </w:rPr>
        <w:t>、</w:t>
      </w:r>
      <w:r w:rsidR="00263C65">
        <w:rPr>
          <w:rFonts w:hint="eastAsia"/>
        </w:rPr>
        <w:t>餐飲</w:t>
      </w:r>
      <w:r w:rsidR="00F2094E">
        <w:rPr>
          <w:rFonts w:hint="eastAsia"/>
        </w:rPr>
        <w:t>等費用後</w:t>
      </w:r>
      <w:r w:rsidR="00C0220E">
        <w:rPr>
          <w:rFonts w:hint="eastAsia"/>
        </w:rPr>
        <w:t>機票的</w:t>
      </w:r>
      <w:r w:rsidR="00263C65">
        <w:rPr>
          <w:rFonts w:hint="eastAsia"/>
        </w:rPr>
        <w:t>總金</w:t>
      </w:r>
      <w:r w:rsidR="00C0220E">
        <w:rPr>
          <w:rFonts w:hint="eastAsia"/>
        </w:rPr>
        <w:t>額才決定是否值得購買。</w:t>
      </w:r>
    </w:p>
    <w:p w:rsidR="001A515A" w:rsidRPr="001A515A" w:rsidRDefault="001A515A" w:rsidP="00B273C7">
      <w:pPr>
        <w:spacing w:beforeLines="20" w:before="72" w:afterLines="20" w:after="72" w:line="360" w:lineRule="atLeast"/>
        <w:jc w:val="both"/>
        <w:rPr>
          <w:b/>
        </w:rPr>
      </w:pPr>
      <w:r>
        <w:rPr>
          <w:rFonts w:hint="eastAsia"/>
        </w:rPr>
        <w:tab/>
      </w:r>
      <w:r w:rsidRPr="001A515A">
        <w:rPr>
          <w:rFonts w:hint="eastAsia"/>
          <w:b/>
        </w:rPr>
        <w:t>注意</w:t>
      </w:r>
      <w:r w:rsidR="003E30CF">
        <w:rPr>
          <w:rFonts w:hint="eastAsia"/>
          <w:b/>
          <w:lang w:eastAsia="zh-HK"/>
        </w:rPr>
        <w:t>機票是否包括</w:t>
      </w:r>
      <w:r w:rsidR="003E30CF" w:rsidRPr="003E30CF">
        <w:rPr>
          <w:rFonts w:hint="eastAsia"/>
          <w:b/>
        </w:rPr>
        <w:t>免費</w:t>
      </w:r>
      <w:r w:rsidRPr="001A515A">
        <w:rPr>
          <w:rFonts w:hint="eastAsia"/>
          <w:b/>
        </w:rPr>
        <w:t>托運行李</w:t>
      </w:r>
      <w:r w:rsidR="003E30CF">
        <w:rPr>
          <w:rFonts w:hint="eastAsia"/>
          <w:b/>
          <w:lang w:eastAsia="zh-HK"/>
        </w:rPr>
        <w:t>服務</w:t>
      </w:r>
    </w:p>
    <w:p w:rsidR="00B121F9" w:rsidRDefault="00B121F9" w:rsidP="00B273C7">
      <w:pPr>
        <w:spacing w:beforeLines="20" w:before="72" w:afterLines="20" w:after="72" w:line="360" w:lineRule="atLeast"/>
        <w:jc w:val="both"/>
      </w:pPr>
      <w:r>
        <w:rPr>
          <w:rFonts w:hint="eastAsia"/>
        </w:rPr>
        <w:tab/>
      </w:r>
      <w:r w:rsidR="0083170B">
        <w:rPr>
          <w:rFonts w:hint="eastAsia"/>
        </w:rPr>
        <w:t>消委會</w:t>
      </w:r>
      <w:r w:rsidR="00B314EF">
        <w:rPr>
          <w:rFonts w:hint="eastAsia"/>
        </w:rPr>
        <w:t>向</w:t>
      </w:r>
      <w:r w:rsidRPr="00B121F9">
        <w:rPr>
          <w:rFonts w:hint="eastAsia"/>
        </w:rPr>
        <w:t>二十多間</w:t>
      </w:r>
      <w:r w:rsidR="00B314EF" w:rsidRPr="00B314EF">
        <w:rPr>
          <w:rFonts w:hint="eastAsia"/>
        </w:rPr>
        <w:t>經營</w:t>
      </w:r>
      <w:proofErr w:type="gramStart"/>
      <w:r w:rsidR="00B314EF">
        <w:rPr>
          <w:rFonts w:hint="eastAsia"/>
        </w:rPr>
        <w:t>從</w:t>
      </w:r>
      <w:r w:rsidR="00B314EF" w:rsidRPr="00B314EF">
        <w:rPr>
          <w:rFonts w:hint="eastAsia"/>
        </w:rPr>
        <w:t>本澳出發</w:t>
      </w:r>
      <w:proofErr w:type="gramEnd"/>
      <w:r w:rsidR="00B314EF" w:rsidRPr="00B314EF">
        <w:rPr>
          <w:rFonts w:hint="eastAsia"/>
        </w:rPr>
        <w:t>航線的</w:t>
      </w:r>
      <w:r w:rsidRPr="00B121F9">
        <w:rPr>
          <w:rFonts w:hint="eastAsia"/>
        </w:rPr>
        <w:t>航空公司</w:t>
      </w:r>
      <w:r>
        <w:rPr>
          <w:rFonts w:hint="eastAsia"/>
        </w:rPr>
        <w:t>發出問卷，調查</w:t>
      </w:r>
      <w:r w:rsidR="00980479">
        <w:rPr>
          <w:rFonts w:hint="eastAsia"/>
        </w:rPr>
        <w:t>包</w:t>
      </w:r>
      <w:r w:rsidR="00F2094E">
        <w:rPr>
          <w:rFonts w:hint="eastAsia"/>
          <w:lang w:eastAsia="zh-HK"/>
        </w:rPr>
        <w:t>括</w:t>
      </w:r>
      <w:r w:rsidR="00980479" w:rsidRPr="00980479">
        <w:rPr>
          <w:rFonts w:hint="eastAsia"/>
        </w:rPr>
        <w:t>托運行李</w:t>
      </w:r>
      <w:r w:rsidR="00F2094E">
        <w:rPr>
          <w:rFonts w:hint="eastAsia"/>
          <w:lang w:eastAsia="zh-HK"/>
        </w:rPr>
        <w:t>的</w:t>
      </w:r>
      <w:r w:rsidR="00F2094E">
        <w:rPr>
          <w:rFonts w:hint="eastAsia"/>
        </w:rPr>
        <w:t>規定</w:t>
      </w:r>
      <w:r w:rsidR="00980479">
        <w:rPr>
          <w:rFonts w:ascii="新細明體" w:hAnsi="新細明體" w:hint="eastAsia"/>
        </w:rPr>
        <w:t>、</w:t>
      </w:r>
      <w:r w:rsidR="00F2094E">
        <w:rPr>
          <w:rFonts w:hint="eastAsia"/>
        </w:rPr>
        <w:t>取消航班的</w:t>
      </w:r>
      <w:r w:rsidR="00F2094E">
        <w:rPr>
          <w:rFonts w:hint="eastAsia"/>
          <w:lang w:eastAsia="zh-HK"/>
        </w:rPr>
        <w:t>安排措施</w:t>
      </w:r>
      <w:r>
        <w:rPr>
          <w:rFonts w:hint="eastAsia"/>
        </w:rPr>
        <w:t>，</w:t>
      </w:r>
      <w:r w:rsidR="004273FF">
        <w:rPr>
          <w:rFonts w:hint="eastAsia"/>
          <w:lang w:eastAsia="zh-HK"/>
        </w:rPr>
        <w:t>機票的其他附加費用</w:t>
      </w:r>
      <w:r w:rsidR="004273FF">
        <w:rPr>
          <w:rFonts w:ascii="標楷體" w:eastAsia="標楷體" w:hAnsi="標楷體" w:hint="eastAsia"/>
          <w:lang w:eastAsia="zh-HK"/>
        </w:rPr>
        <w:t>、</w:t>
      </w:r>
      <w:r w:rsidR="00980479">
        <w:rPr>
          <w:rFonts w:hint="eastAsia"/>
        </w:rPr>
        <w:t>以及</w:t>
      </w:r>
      <w:r w:rsidR="00F2094E">
        <w:rPr>
          <w:rFonts w:hint="eastAsia"/>
          <w:lang w:eastAsia="zh-HK"/>
        </w:rPr>
        <w:t>協助消費者</w:t>
      </w:r>
      <w:r w:rsidR="00980479">
        <w:rPr>
          <w:rFonts w:hint="eastAsia"/>
        </w:rPr>
        <w:t>退回</w:t>
      </w:r>
      <w:r w:rsidR="003E30CF" w:rsidRPr="003E30CF">
        <w:rPr>
          <w:rFonts w:hint="eastAsia"/>
        </w:rPr>
        <w:t>澳門機場乘客服務費</w:t>
      </w:r>
      <w:r w:rsidR="00980479" w:rsidRPr="00980479">
        <w:rPr>
          <w:rFonts w:hint="eastAsia"/>
        </w:rPr>
        <w:t>與</w:t>
      </w:r>
      <w:r w:rsidR="005B455C" w:rsidRPr="005B455C">
        <w:rPr>
          <w:rFonts w:hint="eastAsia"/>
        </w:rPr>
        <w:t>安保費</w:t>
      </w:r>
      <w:r w:rsidR="004273FF">
        <w:rPr>
          <w:rFonts w:hint="eastAsia"/>
          <w:lang w:eastAsia="zh-HK"/>
        </w:rPr>
        <w:t>時</w:t>
      </w:r>
      <w:r w:rsidR="00980479">
        <w:rPr>
          <w:rFonts w:hint="eastAsia"/>
        </w:rPr>
        <w:t>的手續</w:t>
      </w:r>
      <w:r w:rsidR="00F2094E">
        <w:rPr>
          <w:rFonts w:hint="eastAsia"/>
          <w:lang w:eastAsia="zh-HK"/>
        </w:rPr>
        <w:t>及收費等服務條款</w:t>
      </w:r>
      <w:r w:rsidR="00980479">
        <w:rPr>
          <w:rFonts w:hint="eastAsia"/>
        </w:rPr>
        <w:t>。</w:t>
      </w:r>
    </w:p>
    <w:p w:rsidR="00980479" w:rsidRDefault="003E30CF" w:rsidP="003E30CF">
      <w:pPr>
        <w:spacing w:beforeLines="20" w:before="72" w:afterLines="20" w:after="72" w:line="360" w:lineRule="atLeast"/>
        <w:ind w:firstLine="480"/>
        <w:jc w:val="both"/>
        <w:rPr>
          <w:rFonts w:ascii="新細明體" w:hAnsi="新細明體"/>
        </w:rPr>
      </w:pPr>
      <w:r>
        <w:rPr>
          <w:rFonts w:ascii="新細明體" w:hAnsi="新細明體" w:hint="eastAsia"/>
          <w:lang w:eastAsia="zh-HK"/>
        </w:rPr>
        <w:t>調查反映</w:t>
      </w:r>
      <w:r w:rsidR="0032725C">
        <w:rPr>
          <w:rFonts w:ascii="新細明體" w:hAnsi="新細明體" w:hint="eastAsia"/>
          <w:lang w:eastAsia="zh-HK"/>
        </w:rPr>
        <w:t>一些</w:t>
      </w:r>
      <w:r w:rsidR="0032725C">
        <w:rPr>
          <w:rFonts w:ascii="新細明體" w:hAnsi="新細明體" w:hint="eastAsia"/>
        </w:rPr>
        <w:t>低成本航空公司</w:t>
      </w:r>
      <w:r w:rsidR="0032725C">
        <w:rPr>
          <w:rFonts w:ascii="新細明體" w:hAnsi="新細明體" w:hint="eastAsia"/>
          <w:lang w:eastAsia="zh-HK"/>
        </w:rPr>
        <w:t>出</w:t>
      </w:r>
      <w:r w:rsidR="0032725C">
        <w:rPr>
          <w:rFonts w:ascii="新細明體" w:hAnsi="新細明體" w:hint="eastAsia"/>
        </w:rPr>
        <w:t>售</w:t>
      </w:r>
      <w:r w:rsidR="0032725C">
        <w:rPr>
          <w:rFonts w:ascii="新細明體" w:hAnsi="新細明體" w:hint="eastAsia"/>
          <w:lang w:eastAsia="zh-HK"/>
        </w:rPr>
        <w:t>的機票</w:t>
      </w:r>
      <w:r w:rsidR="0032725C" w:rsidRPr="0032725C">
        <w:rPr>
          <w:rFonts w:ascii="新細明體" w:hAnsi="新細明體" w:hint="eastAsia"/>
          <w:lang w:eastAsia="zh-HK"/>
        </w:rPr>
        <w:t>，</w:t>
      </w:r>
      <w:r w:rsidR="0032725C">
        <w:rPr>
          <w:rFonts w:ascii="新細明體" w:hAnsi="新細明體" w:hint="eastAsia"/>
          <w:lang w:eastAsia="zh-HK"/>
        </w:rPr>
        <w:t>以及屬於</w:t>
      </w:r>
      <w:r w:rsidR="00083673" w:rsidRPr="00083673">
        <w:rPr>
          <w:rFonts w:ascii="新細明體" w:hAnsi="新細明體" w:hint="eastAsia"/>
        </w:rPr>
        <w:t>特價</w:t>
      </w:r>
      <w:r w:rsidR="0032725C">
        <w:rPr>
          <w:rFonts w:ascii="新細明體" w:hAnsi="新細明體" w:hint="eastAsia"/>
          <w:lang w:eastAsia="zh-HK"/>
        </w:rPr>
        <w:t>性質的機票</w:t>
      </w:r>
      <w:r w:rsidR="00083673">
        <w:rPr>
          <w:rFonts w:ascii="新細明體" w:hAnsi="新細明體" w:hint="eastAsia"/>
        </w:rPr>
        <w:t>，</w:t>
      </w:r>
      <w:r w:rsidR="0032725C">
        <w:rPr>
          <w:rFonts w:ascii="新細明體" w:hAnsi="新細明體" w:hint="eastAsia"/>
          <w:lang w:eastAsia="zh-HK"/>
        </w:rPr>
        <w:t>航</w:t>
      </w:r>
      <w:r w:rsidR="0032725C">
        <w:rPr>
          <w:rFonts w:ascii="新細明體" w:hAnsi="新細明體" w:hint="eastAsia"/>
        </w:rPr>
        <w:t>空公司</w:t>
      </w:r>
      <w:r w:rsidR="0032725C">
        <w:rPr>
          <w:rFonts w:ascii="新細明體" w:hAnsi="新細明體" w:hint="eastAsia"/>
          <w:lang w:eastAsia="zh-HK"/>
        </w:rPr>
        <w:t>或</w:t>
      </w:r>
      <w:r w:rsidR="00083673">
        <w:rPr>
          <w:rFonts w:ascii="新細明體" w:hAnsi="新細明體" w:hint="eastAsia"/>
        </w:rPr>
        <w:t>不</w:t>
      </w:r>
      <w:r w:rsidR="0032725C">
        <w:rPr>
          <w:rFonts w:ascii="新細明體" w:hAnsi="新細明體" w:hint="eastAsia"/>
          <w:lang w:eastAsia="zh-HK"/>
        </w:rPr>
        <w:t>會提供</w:t>
      </w:r>
      <w:r w:rsidR="00E74CAC">
        <w:rPr>
          <w:rFonts w:ascii="新細明體" w:hAnsi="新細明體" w:hint="eastAsia"/>
          <w:lang w:eastAsia="zh-HK"/>
        </w:rPr>
        <w:t>免費</w:t>
      </w:r>
      <w:r w:rsidR="00EF0517" w:rsidRPr="00EF0517">
        <w:rPr>
          <w:rFonts w:ascii="新細明體" w:hAnsi="新細明體" w:hint="eastAsia"/>
        </w:rPr>
        <w:t>托運行李</w:t>
      </w:r>
      <w:r w:rsidR="00E74CAC">
        <w:rPr>
          <w:rFonts w:ascii="新細明體" w:hAnsi="新細明體" w:hint="eastAsia"/>
          <w:lang w:eastAsia="zh-HK"/>
        </w:rPr>
        <w:t>的服務</w:t>
      </w:r>
      <w:r w:rsidR="00EF0517">
        <w:rPr>
          <w:rFonts w:ascii="新細明體" w:hAnsi="新細明體" w:hint="eastAsia"/>
        </w:rPr>
        <w:t>，</w:t>
      </w:r>
      <w:r w:rsidR="00083673">
        <w:rPr>
          <w:rFonts w:ascii="新細明體" w:hAnsi="新細明體" w:hint="eastAsia"/>
        </w:rPr>
        <w:t>消費者</w:t>
      </w:r>
      <w:r w:rsidR="00E74CAC">
        <w:rPr>
          <w:rFonts w:ascii="新細明體" w:hAnsi="新細明體" w:hint="eastAsia"/>
          <w:lang w:eastAsia="zh-HK"/>
        </w:rPr>
        <w:t>如需有關服務</w:t>
      </w:r>
      <w:r w:rsidR="00E74CAC" w:rsidRPr="00E74CAC">
        <w:rPr>
          <w:rFonts w:ascii="新細明體" w:hAnsi="新細明體" w:hint="eastAsia"/>
          <w:lang w:eastAsia="zh-HK"/>
        </w:rPr>
        <w:t>，</w:t>
      </w:r>
      <w:r w:rsidR="0032725C">
        <w:rPr>
          <w:rFonts w:ascii="新細明體" w:hAnsi="新細明體" w:hint="eastAsia"/>
          <w:lang w:eastAsia="zh-HK"/>
        </w:rPr>
        <w:t>需</w:t>
      </w:r>
      <w:r w:rsidR="00083673">
        <w:rPr>
          <w:rFonts w:ascii="新細明體" w:hAnsi="新細明體" w:hint="eastAsia"/>
        </w:rPr>
        <w:t>自行</w:t>
      </w:r>
      <w:r w:rsidR="0032725C">
        <w:rPr>
          <w:rFonts w:ascii="新細明體" w:hAnsi="新細明體" w:hint="eastAsia"/>
          <w:lang w:eastAsia="zh-HK"/>
        </w:rPr>
        <w:t>為</w:t>
      </w:r>
      <w:r w:rsidR="0032725C" w:rsidRPr="0032725C">
        <w:rPr>
          <w:rFonts w:ascii="新細明體" w:hAnsi="新細明體" w:hint="eastAsia"/>
        </w:rPr>
        <w:t>托</w:t>
      </w:r>
      <w:proofErr w:type="gramStart"/>
      <w:r w:rsidR="0032725C" w:rsidRPr="0032725C">
        <w:rPr>
          <w:rFonts w:ascii="新細明體" w:hAnsi="新細明體" w:hint="eastAsia"/>
        </w:rPr>
        <w:t>運</w:t>
      </w:r>
      <w:r w:rsidR="0032725C">
        <w:rPr>
          <w:rFonts w:ascii="新細明體" w:hAnsi="新細明體" w:hint="eastAsia"/>
        </w:rPr>
        <w:t>行李</w:t>
      </w:r>
      <w:r w:rsidR="00083673">
        <w:rPr>
          <w:rFonts w:ascii="新細明體" w:hAnsi="新細明體" w:hint="eastAsia"/>
        </w:rPr>
        <w:t>付費</w:t>
      </w:r>
      <w:proofErr w:type="gramEnd"/>
      <w:r w:rsidR="00083673" w:rsidRPr="00083673">
        <w:rPr>
          <w:rFonts w:ascii="新細明體" w:hAnsi="新細明體" w:hint="eastAsia"/>
        </w:rPr>
        <w:t>購買</w:t>
      </w:r>
      <w:r w:rsidR="0032725C">
        <w:rPr>
          <w:rFonts w:ascii="新細明體" w:hAnsi="新細明體" w:hint="eastAsia"/>
        </w:rPr>
        <w:t>所要</w:t>
      </w:r>
      <w:r w:rsidR="0032725C">
        <w:rPr>
          <w:rFonts w:ascii="新細明體" w:hAnsi="新細明體" w:hint="eastAsia"/>
          <w:lang w:eastAsia="zh-HK"/>
        </w:rPr>
        <w:t>的</w:t>
      </w:r>
      <w:r w:rsidR="0032725C">
        <w:rPr>
          <w:rFonts w:ascii="新細明體" w:hAnsi="新細明體" w:hint="eastAsia"/>
        </w:rPr>
        <w:t>重量</w:t>
      </w:r>
      <w:r w:rsidR="00083673">
        <w:rPr>
          <w:rFonts w:ascii="新細明體" w:hAnsi="新細明體" w:hint="eastAsia"/>
        </w:rPr>
        <w:t>，</w:t>
      </w:r>
      <w:r w:rsidR="0032725C">
        <w:rPr>
          <w:rFonts w:ascii="新細明體" w:hAnsi="新細明體" w:hint="eastAsia"/>
        </w:rPr>
        <w:t>所以，消委會</w:t>
      </w:r>
      <w:r w:rsidR="0032725C">
        <w:rPr>
          <w:rFonts w:ascii="新細明體" w:hAnsi="新細明體" w:hint="eastAsia"/>
          <w:lang w:eastAsia="zh-HK"/>
        </w:rPr>
        <w:t>建議</w:t>
      </w:r>
      <w:r w:rsidR="00980E24">
        <w:rPr>
          <w:rFonts w:ascii="新細明體" w:hAnsi="新細明體" w:hint="eastAsia"/>
          <w:lang w:eastAsia="zh-HK"/>
        </w:rPr>
        <w:t>在規劃</w:t>
      </w:r>
      <w:r w:rsidR="0032725C">
        <w:rPr>
          <w:rFonts w:ascii="新細明體" w:hAnsi="新細明體" w:hint="eastAsia"/>
          <w:lang w:eastAsia="zh-HK"/>
        </w:rPr>
        <w:t>個人行程</w:t>
      </w:r>
      <w:r w:rsidR="00980E24">
        <w:rPr>
          <w:rFonts w:ascii="新細明體" w:hAnsi="新細明體" w:hint="eastAsia"/>
          <w:lang w:eastAsia="zh-HK"/>
        </w:rPr>
        <w:t>時</w:t>
      </w:r>
      <w:r w:rsidR="0032725C" w:rsidRPr="0032725C">
        <w:rPr>
          <w:rFonts w:ascii="新細明體" w:hAnsi="新細明體" w:hint="eastAsia"/>
          <w:lang w:eastAsia="zh-HK"/>
        </w:rPr>
        <w:t>，</w:t>
      </w:r>
      <w:r w:rsidR="00980E24">
        <w:rPr>
          <w:rFonts w:ascii="新細明體" w:hAnsi="新細明體" w:hint="eastAsia"/>
          <w:lang w:eastAsia="zh-HK"/>
        </w:rPr>
        <w:t>應</w:t>
      </w:r>
      <w:r w:rsidR="00083673" w:rsidRPr="00083673">
        <w:rPr>
          <w:rFonts w:ascii="新細明體" w:hAnsi="新細明體" w:hint="eastAsia"/>
        </w:rPr>
        <w:t>仔細計算</w:t>
      </w:r>
      <w:r w:rsidR="00980E24">
        <w:rPr>
          <w:rFonts w:ascii="新細明體" w:hAnsi="新細明體" w:hint="eastAsia"/>
          <w:lang w:eastAsia="zh-HK"/>
        </w:rPr>
        <w:t>這類</w:t>
      </w:r>
      <w:r w:rsidR="00083673">
        <w:rPr>
          <w:rFonts w:ascii="新細明體" w:hAnsi="新細明體" w:hint="eastAsia"/>
        </w:rPr>
        <w:t>機票</w:t>
      </w:r>
      <w:r w:rsidR="0032725C">
        <w:rPr>
          <w:rFonts w:ascii="新細明體" w:hAnsi="新細明體" w:hint="eastAsia"/>
          <w:lang w:eastAsia="zh-HK"/>
        </w:rPr>
        <w:t>加入各項費用後</w:t>
      </w:r>
      <w:r w:rsidR="00083673">
        <w:rPr>
          <w:rFonts w:ascii="新細明體" w:hAnsi="新細明體" w:hint="eastAsia"/>
        </w:rPr>
        <w:t>實際</w:t>
      </w:r>
      <w:r w:rsidR="0032725C">
        <w:rPr>
          <w:rFonts w:ascii="新細明體" w:hAnsi="新細明體" w:hint="eastAsia"/>
          <w:lang w:eastAsia="zh-HK"/>
        </w:rPr>
        <w:t>的</w:t>
      </w:r>
      <w:r w:rsidR="00083673">
        <w:rPr>
          <w:rFonts w:ascii="新細明體" w:hAnsi="新細明體" w:hint="eastAsia"/>
        </w:rPr>
        <w:t>售</w:t>
      </w:r>
      <w:r w:rsidR="0032725C">
        <w:rPr>
          <w:rFonts w:ascii="新細明體" w:hAnsi="新細明體" w:hint="eastAsia"/>
        </w:rPr>
        <w:t>價才</w:t>
      </w:r>
      <w:r w:rsidR="0032725C">
        <w:rPr>
          <w:rFonts w:ascii="新細明體" w:hAnsi="新細明體" w:hint="eastAsia"/>
          <w:lang w:eastAsia="zh-HK"/>
        </w:rPr>
        <w:t>作出消費選擇</w:t>
      </w:r>
      <w:r w:rsidR="006C3D61">
        <w:rPr>
          <w:rFonts w:ascii="新細明體" w:hAnsi="新細明體" w:hint="eastAsia"/>
        </w:rPr>
        <w:t>。</w:t>
      </w:r>
    </w:p>
    <w:p w:rsidR="001A515A" w:rsidRPr="001A515A" w:rsidRDefault="001A515A" w:rsidP="00B273C7">
      <w:pPr>
        <w:spacing w:beforeLines="20" w:before="72" w:afterLines="20" w:after="72" w:line="360" w:lineRule="atLeas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</w:rPr>
        <w:tab/>
      </w:r>
      <w:r w:rsidR="00601F14">
        <w:rPr>
          <w:rFonts w:ascii="新細明體" w:hAnsi="新細明體" w:hint="eastAsia"/>
          <w:b/>
          <w:lang w:eastAsia="zh-HK"/>
        </w:rPr>
        <w:t>個別</w:t>
      </w:r>
      <w:r w:rsidRPr="001A515A">
        <w:rPr>
          <w:rFonts w:ascii="新細明體" w:hAnsi="新細明體" w:hint="eastAsia"/>
          <w:b/>
        </w:rPr>
        <w:t>航空公司</w:t>
      </w:r>
      <w:r w:rsidR="00601F14">
        <w:rPr>
          <w:rFonts w:ascii="新細明體" w:hAnsi="新細明體" w:hint="eastAsia"/>
          <w:b/>
          <w:lang w:eastAsia="zh-HK"/>
        </w:rPr>
        <w:t>辦退回百餘元</w:t>
      </w:r>
      <w:r w:rsidR="00256CF6">
        <w:rPr>
          <w:rFonts w:ascii="新細明體" w:hAnsi="新細明體" w:hint="eastAsia"/>
          <w:b/>
        </w:rPr>
        <w:t>機場服務費</w:t>
      </w:r>
      <w:r w:rsidR="00601F14">
        <w:rPr>
          <w:rFonts w:ascii="新細明體" w:hAnsi="新細明體" w:hint="eastAsia"/>
          <w:b/>
          <w:lang w:eastAsia="zh-HK"/>
        </w:rPr>
        <w:t>須收八百元</w:t>
      </w:r>
    </w:p>
    <w:p w:rsidR="006C3D61" w:rsidRDefault="006C3D61" w:rsidP="00B273C7">
      <w:pPr>
        <w:spacing w:beforeLines="20" w:before="72" w:afterLines="20" w:after="72" w:line="360" w:lineRule="atLeast"/>
        <w:jc w:val="both"/>
        <w:rPr>
          <w:rFonts w:ascii="新細明體" w:hAnsi="新細明體"/>
          <w:lang w:eastAsia="zh-HK"/>
        </w:rPr>
      </w:pPr>
      <w:r>
        <w:rPr>
          <w:rFonts w:ascii="新細明體" w:hAnsi="新細明體" w:hint="eastAsia"/>
        </w:rPr>
        <w:tab/>
      </w:r>
      <w:r w:rsidR="0032725C">
        <w:rPr>
          <w:rFonts w:ascii="新細明體" w:hAnsi="新細明體" w:hint="eastAsia"/>
        </w:rPr>
        <w:t>由於颱風等不可抗力</w:t>
      </w:r>
      <w:r w:rsidR="0032725C">
        <w:rPr>
          <w:rFonts w:ascii="新細明體" w:hAnsi="新細明體" w:hint="eastAsia"/>
          <w:lang w:eastAsia="zh-HK"/>
        </w:rPr>
        <w:t>或</w:t>
      </w:r>
      <w:r>
        <w:rPr>
          <w:rFonts w:ascii="新細明體" w:hAnsi="新細明體" w:hint="eastAsia"/>
        </w:rPr>
        <w:t>航空公司</w:t>
      </w:r>
      <w:r w:rsidR="0032725C">
        <w:rPr>
          <w:rFonts w:ascii="新細明體" w:hAnsi="新細明體" w:hint="eastAsia"/>
          <w:lang w:eastAsia="zh-HK"/>
        </w:rPr>
        <w:t>因</w:t>
      </w:r>
      <w:r>
        <w:rPr>
          <w:rFonts w:ascii="新細明體" w:hAnsi="新細明體" w:hint="eastAsia"/>
        </w:rPr>
        <w:t>商業</w:t>
      </w:r>
      <w:r w:rsidR="006511FE">
        <w:rPr>
          <w:rFonts w:ascii="新細明體" w:hAnsi="新細明體" w:hint="eastAsia"/>
        </w:rPr>
        <w:t>的</w:t>
      </w:r>
      <w:r>
        <w:rPr>
          <w:rFonts w:ascii="新細明體" w:hAnsi="新細明體" w:hint="eastAsia"/>
        </w:rPr>
        <w:t>原因</w:t>
      </w:r>
      <w:r w:rsidR="006511FE">
        <w:rPr>
          <w:rFonts w:ascii="新細明體" w:hAnsi="新細明體" w:hint="eastAsia"/>
        </w:rPr>
        <w:t>而</w:t>
      </w:r>
      <w:r>
        <w:rPr>
          <w:rFonts w:ascii="新細明體" w:hAnsi="新細明體" w:hint="eastAsia"/>
        </w:rPr>
        <w:t>取消航班</w:t>
      </w:r>
      <w:r w:rsidR="0032725C">
        <w:rPr>
          <w:rFonts w:ascii="新細明體" w:hAnsi="新細明體" w:hint="eastAsia"/>
          <w:lang w:eastAsia="zh-HK"/>
        </w:rPr>
        <w:t>的情況</w:t>
      </w:r>
      <w:r w:rsidR="006511FE">
        <w:rPr>
          <w:rFonts w:ascii="新細明體" w:hAnsi="新細明體" w:hint="eastAsia"/>
        </w:rPr>
        <w:t>，受訪的航空公司都會為消費者提供</w:t>
      </w:r>
      <w:r>
        <w:rPr>
          <w:rFonts w:ascii="新細明體" w:hAnsi="新細明體" w:hint="eastAsia"/>
        </w:rPr>
        <w:t>退款</w:t>
      </w:r>
      <w:r w:rsidR="00701C44">
        <w:rPr>
          <w:rFonts w:ascii="標楷體" w:eastAsia="標楷體" w:hAnsi="標楷體" w:hint="eastAsia"/>
        </w:rPr>
        <w:t>、</w:t>
      </w:r>
      <w:r w:rsidR="00980E24">
        <w:rPr>
          <w:rFonts w:ascii="新細明體" w:hAnsi="新細明體" w:hint="eastAsia"/>
        </w:rPr>
        <w:t>更換航班或航點等</w:t>
      </w:r>
      <w:r w:rsidR="00701C44">
        <w:rPr>
          <w:rFonts w:ascii="新細明體" w:hAnsi="新細明體" w:hint="eastAsia"/>
        </w:rPr>
        <w:t>安排，</w:t>
      </w:r>
      <w:r w:rsidR="00701C44">
        <w:rPr>
          <w:rFonts w:ascii="新細明體" w:hAnsi="新細明體" w:hint="eastAsia"/>
          <w:lang w:eastAsia="zh-HK"/>
        </w:rPr>
        <w:t>與此同時</w:t>
      </w:r>
      <w:r>
        <w:rPr>
          <w:rFonts w:ascii="新細明體" w:hAnsi="新細明體" w:hint="eastAsia"/>
        </w:rPr>
        <w:t>，</w:t>
      </w:r>
      <w:r w:rsidR="00701C44">
        <w:rPr>
          <w:rFonts w:ascii="新細明體" w:hAnsi="新細明體" w:hint="eastAsia"/>
        </w:rPr>
        <w:t>消費者如因個人原因</w:t>
      </w:r>
      <w:r w:rsidR="00701C44">
        <w:rPr>
          <w:rFonts w:ascii="新細明體" w:hAnsi="新細明體" w:hint="eastAsia"/>
          <w:lang w:eastAsia="zh-HK"/>
        </w:rPr>
        <w:t>沒有</w:t>
      </w:r>
      <w:r w:rsidR="00980E24">
        <w:rPr>
          <w:rFonts w:ascii="新細明體" w:hAnsi="新細明體" w:hint="eastAsia"/>
        </w:rPr>
        <w:t>登</w:t>
      </w:r>
      <w:r w:rsidR="00980E24">
        <w:rPr>
          <w:rFonts w:ascii="新細明體" w:hAnsi="新細明體" w:hint="eastAsia"/>
          <w:lang w:eastAsia="zh-HK"/>
        </w:rPr>
        <w:t>機提出索回一百四十元的</w:t>
      </w:r>
      <w:r w:rsidR="00980E24" w:rsidRPr="00805952">
        <w:rPr>
          <w:rFonts w:ascii="新細明體" w:hAnsi="新細明體" w:hint="eastAsia"/>
          <w:lang w:eastAsia="zh-HK"/>
        </w:rPr>
        <w:t>澳門機場乘客服務費</w:t>
      </w:r>
      <w:r w:rsidR="00980E24">
        <w:rPr>
          <w:rFonts w:ascii="新細明體" w:hAnsi="新細明體" w:hint="eastAsia"/>
          <w:lang w:eastAsia="zh-HK"/>
        </w:rPr>
        <w:t>與安</w:t>
      </w:r>
      <w:r w:rsidR="005B455C">
        <w:rPr>
          <w:rFonts w:ascii="新細明體" w:hAnsi="新細明體" w:hint="eastAsia"/>
          <w:lang w:eastAsia="zh-HK"/>
        </w:rPr>
        <w:t>保</w:t>
      </w:r>
      <w:r w:rsidR="00980E24">
        <w:rPr>
          <w:rFonts w:ascii="新細明體" w:hAnsi="新細明體" w:hint="eastAsia"/>
          <w:lang w:eastAsia="zh-HK"/>
        </w:rPr>
        <w:t>費時</w:t>
      </w:r>
      <w:r w:rsidR="00701C44">
        <w:rPr>
          <w:rFonts w:ascii="新細明體" w:hAnsi="新細明體" w:hint="eastAsia"/>
        </w:rPr>
        <w:t>，</w:t>
      </w:r>
      <w:r w:rsidR="006511FE">
        <w:rPr>
          <w:rFonts w:ascii="新細明體" w:hAnsi="新細明體" w:hint="eastAsia"/>
        </w:rPr>
        <w:t>有</w:t>
      </w:r>
      <w:r w:rsidR="00701C44">
        <w:rPr>
          <w:rFonts w:ascii="新細明體" w:hAnsi="新細明體" w:hint="eastAsia"/>
          <w:lang w:eastAsia="zh-HK"/>
        </w:rPr>
        <w:t>約一半受訪的</w:t>
      </w:r>
      <w:r w:rsidR="00980E24">
        <w:rPr>
          <w:rFonts w:ascii="新細明體" w:hAnsi="新細明體" w:hint="eastAsia"/>
        </w:rPr>
        <w:t>航空公司</w:t>
      </w:r>
      <w:r>
        <w:rPr>
          <w:rFonts w:ascii="新細明體" w:hAnsi="新細明體" w:hint="eastAsia"/>
        </w:rPr>
        <w:t>會</w:t>
      </w:r>
      <w:r w:rsidR="00701C44">
        <w:rPr>
          <w:rFonts w:ascii="新細明體" w:hAnsi="新細明體" w:hint="eastAsia"/>
          <w:lang w:eastAsia="zh-HK"/>
        </w:rPr>
        <w:t>免</w:t>
      </w:r>
      <w:r w:rsidR="00701C44">
        <w:rPr>
          <w:rFonts w:ascii="新細明體" w:hAnsi="新細明體" w:hint="eastAsia"/>
        </w:rPr>
        <w:t>費</w:t>
      </w:r>
      <w:r>
        <w:rPr>
          <w:rFonts w:ascii="新細明體" w:hAnsi="新細明體" w:hint="eastAsia"/>
        </w:rPr>
        <w:t>協助</w:t>
      </w:r>
      <w:r w:rsidR="00701C44">
        <w:rPr>
          <w:rFonts w:ascii="新細明體" w:hAnsi="新細明體" w:hint="eastAsia"/>
          <w:lang w:eastAsia="zh-HK"/>
        </w:rPr>
        <w:t>消費者辦理退</w:t>
      </w:r>
      <w:r w:rsidR="00980E24">
        <w:rPr>
          <w:rFonts w:ascii="新細明體" w:hAnsi="新細明體" w:hint="eastAsia"/>
          <w:lang w:eastAsia="zh-HK"/>
        </w:rPr>
        <w:t>款</w:t>
      </w:r>
      <w:r w:rsidR="00701C44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部份</w:t>
      </w:r>
      <w:r w:rsidR="00701C44">
        <w:rPr>
          <w:rFonts w:ascii="新細明體" w:hAnsi="新細明體" w:hint="eastAsia"/>
          <w:lang w:eastAsia="zh-HK"/>
        </w:rPr>
        <w:t>航空公司</w:t>
      </w:r>
      <w:r w:rsidR="00B24370">
        <w:rPr>
          <w:rFonts w:ascii="新細明體" w:hAnsi="新細明體" w:hint="eastAsia"/>
          <w:lang w:eastAsia="zh-HK"/>
        </w:rPr>
        <w:t>則</w:t>
      </w:r>
      <w:r w:rsidR="00701C44">
        <w:rPr>
          <w:rFonts w:ascii="新細明體" w:hAnsi="新細明體" w:hint="eastAsia"/>
          <w:lang w:eastAsia="zh-HK"/>
        </w:rPr>
        <w:t>會</w:t>
      </w:r>
      <w:r w:rsidR="00980E24">
        <w:rPr>
          <w:rFonts w:ascii="新細明體" w:hAnsi="新細明體" w:hint="eastAsia"/>
        </w:rPr>
        <w:t>收取</w:t>
      </w:r>
      <w:r w:rsidR="00402B71">
        <w:rPr>
          <w:rFonts w:ascii="新細明體" w:hAnsi="新細明體" w:hint="eastAsia"/>
        </w:rPr>
        <w:t>數十元至</w:t>
      </w:r>
      <w:r w:rsidR="00701C44">
        <w:rPr>
          <w:rFonts w:ascii="新細明體" w:hAnsi="新細明體" w:hint="eastAsia"/>
        </w:rPr>
        <w:t>八百</w:t>
      </w:r>
      <w:r w:rsidR="00980E24">
        <w:rPr>
          <w:rFonts w:ascii="新細明體" w:hAnsi="新細明體" w:hint="eastAsia"/>
          <w:lang w:eastAsia="zh-HK"/>
        </w:rPr>
        <w:t>元</w:t>
      </w:r>
      <w:r w:rsidR="00701C44">
        <w:rPr>
          <w:rFonts w:ascii="新細明體" w:hAnsi="新細明體" w:hint="eastAsia"/>
        </w:rPr>
        <w:t>的手續費，消委會</w:t>
      </w:r>
      <w:r w:rsidR="00FD22B1">
        <w:rPr>
          <w:rFonts w:ascii="新細明體" w:hAnsi="新細明體" w:hint="eastAsia"/>
          <w:lang w:eastAsia="zh-HK"/>
        </w:rPr>
        <w:t>指出</w:t>
      </w:r>
      <w:r w:rsidR="00701C44">
        <w:rPr>
          <w:rFonts w:ascii="新細明體" w:hAnsi="新細明體" w:hint="eastAsia"/>
        </w:rPr>
        <w:t>個別航空公司</w:t>
      </w:r>
      <w:r w:rsidR="00402B71">
        <w:rPr>
          <w:rFonts w:ascii="新細明體" w:hAnsi="新細明體" w:hint="eastAsia"/>
          <w:lang w:eastAsia="zh-HK"/>
        </w:rPr>
        <w:t>以</w:t>
      </w:r>
      <w:r w:rsidR="00980E24">
        <w:rPr>
          <w:rFonts w:ascii="新細明體" w:hAnsi="新細明體" w:hint="eastAsia"/>
          <w:lang w:eastAsia="zh-HK"/>
        </w:rPr>
        <w:t>高達</w:t>
      </w:r>
      <w:r w:rsidR="00402B71" w:rsidRPr="00402B71">
        <w:rPr>
          <w:rFonts w:ascii="新細明體" w:hAnsi="新細明體" w:hint="eastAsia"/>
          <w:lang w:eastAsia="zh-HK"/>
        </w:rPr>
        <w:t>八百元</w:t>
      </w:r>
      <w:r w:rsidR="006511FE">
        <w:rPr>
          <w:rFonts w:ascii="新細明體" w:hAnsi="新細明體" w:hint="eastAsia"/>
        </w:rPr>
        <w:t>的收費</w:t>
      </w:r>
      <w:r w:rsidR="00402B71">
        <w:rPr>
          <w:rFonts w:ascii="新細明體" w:hAnsi="新細明體" w:hint="eastAsia"/>
          <w:lang w:eastAsia="zh-HK"/>
        </w:rPr>
        <w:t>為消費者索回</w:t>
      </w:r>
      <w:r w:rsidR="00402B71" w:rsidRPr="00402B71">
        <w:rPr>
          <w:rFonts w:ascii="新細明體" w:hAnsi="新細明體" w:hint="eastAsia"/>
          <w:lang w:eastAsia="zh-HK"/>
        </w:rPr>
        <w:t>百餘元</w:t>
      </w:r>
      <w:r w:rsidR="00980E24">
        <w:rPr>
          <w:rFonts w:ascii="新細明體" w:hAnsi="新細明體" w:hint="eastAsia"/>
          <w:lang w:eastAsia="zh-HK"/>
        </w:rPr>
        <w:t>款</w:t>
      </w:r>
      <w:r w:rsidR="00980E24">
        <w:rPr>
          <w:rFonts w:ascii="新細明體" w:hAnsi="新細明體" w:hint="eastAsia"/>
        </w:rPr>
        <w:t>項</w:t>
      </w:r>
      <w:r w:rsidR="00402B71" w:rsidRPr="00402B71">
        <w:rPr>
          <w:rFonts w:ascii="新細明體" w:hAnsi="新細明體" w:hint="eastAsia"/>
          <w:lang w:eastAsia="zh-HK"/>
        </w:rPr>
        <w:t>，</w:t>
      </w:r>
      <w:r w:rsidR="00402B71">
        <w:rPr>
          <w:rFonts w:ascii="新細明體" w:hAnsi="新細明體" w:hint="eastAsia"/>
          <w:lang w:eastAsia="zh-HK"/>
        </w:rPr>
        <w:t>以上的比例令消費者處於不利位置</w:t>
      </w:r>
      <w:r w:rsidR="00402B71" w:rsidRPr="00402B71">
        <w:rPr>
          <w:rFonts w:ascii="新細明體" w:hAnsi="新細明體" w:hint="eastAsia"/>
          <w:lang w:eastAsia="zh-HK"/>
        </w:rPr>
        <w:t>，</w:t>
      </w:r>
      <w:r w:rsidR="00701C44">
        <w:rPr>
          <w:rFonts w:ascii="新細明體" w:hAnsi="新細明體" w:hint="eastAsia"/>
          <w:lang w:eastAsia="zh-HK"/>
        </w:rPr>
        <w:t>呼籲</w:t>
      </w:r>
      <w:r>
        <w:rPr>
          <w:rFonts w:ascii="新細明體" w:hAnsi="新細明體" w:hint="eastAsia"/>
        </w:rPr>
        <w:t>有關的航空</w:t>
      </w:r>
      <w:r w:rsidR="005B455C">
        <w:rPr>
          <w:rFonts w:ascii="新細明體" w:hAnsi="新細明體" w:hint="eastAsia"/>
        </w:rPr>
        <w:t>公</w:t>
      </w:r>
      <w:r>
        <w:rPr>
          <w:rFonts w:ascii="新細明體" w:hAnsi="新細明體" w:hint="eastAsia"/>
        </w:rPr>
        <w:t>司</w:t>
      </w:r>
      <w:r w:rsidR="006511FE">
        <w:rPr>
          <w:rFonts w:ascii="新細明體" w:hAnsi="新細明體" w:hint="eastAsia"/>
        </w:rPr>
        <w:t>在</w:t>
      </w:r>
      <w:r w:rsidR="00402B71">
        <w:rPr>
          <w:rFonts w:ascii="新細明體" w:hAnsi="新細明體" w:hint="eastAsia"/>
          <w:lang w:eastAsia="zh-HK"/>
        </w:rPr>
        <w:t>維護與尊重消費者</w:t>
      </w:r>
      <w:r w:rsidR="00805952">
        <w:rPr>
          <w:rFonts w:ascii="新細明體" w:hAnsi="新細明體" w:hint="eastAsia"/>
          <w:lang w:eastAsia="zh-HK"/>
        </w:rPr>
        <w:t>合理</w:t>
      </w:r>
      <w:r w:rsidR="00402B71">
        <w:rPr>
          <w:rFonts w:ascii="新細明體" w:hAnsi="新細明體" w:hint="eastAsia"/>
          <w:lang w:eastAsia="zh-HK"/>
        </w:rPr>
        <w:t>權益</w:t>
      </w:r>
      <w:r w:rsidR="00980E24">
        <w:rPr>
          <w:rFonts w:ascii="新細明體" w:hAnsi="新細明體" w:hint="eastAsia"/>
          <w:lang w:eastAsia="zh-HK"/>
        </w:rPr>
        <w:t>的</w:t>
      </w:r>
      <w:proofErr w:type="gramStart"/>
      <w:r w:rsidR="00402B71">
        <w:rPr>
          <w:rFonts w:ascii="新細明體" w:hAnsi="新細明體" w:hint="eastAsia"/>
          <w:lang w:eastAsia="zh-HK"/>
        </w:rPr>
        <w:t>前題</w:t>
      </w:r>
      <w:proofErr w:type="gramEnd"/>
      <w:r w:rsidR="00805952">
        <w:rPr>
          <w:rFonts w:ascii="新細明體" w:hAnsi="新細明體" w:hint="eastAsia"/>
          <w:lang w:eastAsia="zh-HK"/>
        </w:rPr>
        <w:t>下</w:t>
      </w:r>
      <w:r w:rsidR="00805952" w:rsidRPr="00805952">
        <w:rPr>
          <w:rFonts w:ascii="新細明體" w:hAnsi="新細明體" w:hint="eastAsia"/>
          <w:lang w:eastAsia="zh-HK"/>
        </w:rPr>
        <w:t>，</w:t>
      </w:r>
      <w:r w:rsidR="00402B71">
        <w:rPr>
          <w:rFonts w:ascii="新細明體" w:hAnsi="新細明體" w:hint="eastAsia"/>
          <w:lang w:eastAsia="zh-HK"/>
        </w:rPr>
        <w:t>應</w:t>
      </w:r>
      <w:r>
        <w:rPr>
          <w:rFonts w:ascii="新細明體" w:hAnsi="新細明體" w:hint="eastAsia"/>
        </w:rPr>
        <w:t>檢視</w:t>
      </w:r>
      <w:r w:rsidR="00701C44">
        <w:rPr>
          <w:rFonts w:ascii="新細明體" w:hAnsi="新細明體" w:hint="eastAsia"/>
          <w:lang w:eastAsia="zh-HK"/>
        </w:rPr>
        <w:t>現行</w:t>
      </w:r>
      <w:r w:rsidR="00980E24">
        <w:rPr>
          <w:rFonts w:ascii="新細明體" w:hAnsi="新細明體" w:hint="eastAsia"/>
        </w:rPr>
        <w:t>的</w:t>
      </w:r>
      <w:r w:rsidR="00980E24">
        <w:rPr>
          <w:rFonts w:ascii="新細明體" w:hAnsi="新細明體" w:hint="eastAsia"/>
          <w:lang w:eastAsia="zh-HK"/>
        </w:rPr>
        <w:t>做法</w:t>
      </w:r>
      <w:r>
        <w:rPr>
          <w:rFonts w:ascii="新細明體" w:hAnsi="新細明體" w:hint="eastAsia"/>
        </w:rPr>
        <w:t>。</w:t>
      </w:r>
    </w:p>
    <w:p w:rsidR="001A515A" w:rsidRPr="00B957E9" w:rsidRDefault="001A515A" w:rsidP="00B273C7">
      <w:pPr>
        <w:spacing w:beforeLines="20" w:before="72" w:afterLines="20" w:after="72" w:line="360" w:lineRule="atLeast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</w:rPr>
        <w:tab/>
      </w:r>
      <w:proofErr w:type="gramStart"/>
      <w:r w:rsidRPr="00B957E9">
        <w:rPr>
          <w:rFonts w:ascii="新細明體" w:hAnsi="新細明體" w:hint="eastAsia"/>
          <w:b/>
        </w:rPr>
        <w:t>消費者</w:t>
      </w:r>
      <w:r w:rsidR="00980E24">
        <w:rPr>
          <w:rFonts w:ascii="新細明體" w:hAnsi="新細明體" w:hint="eastAsia"/>
          <w:b/>
        </w:rPr>
        <w:t>須充</w:t>
      </w:r>
      <w:r w:rsidR="00980E24">
        <w:rPr>
          <w:rFonts w:ascii="新細明體" w:hAnsi="新細明體" w:hint="eastAsia"/>
          <w:b/>
          <w:lang w:eastAsia="zh-HK"/>
        </w:rPr>
        <w:t>份</w:t>
      </w:r>
      <w:proofErr w:type="gramEnd"/>
      <w:r w:rsidR="00B957E9" w:rsidRPr="00B957E9">
        <w:rPr>
          <w:rFonts w:ascii="新細明體" w:hAnsi="新細明體" w:hint="eastAsia"/>
          <w:b/>
        </w:rPr>
        <w:t>掌握</w:t>
      </w:r>
      <w:r w:rsidR="00B957E9">
        <w:rPr>
          <w:rFonts w:ascii="新細明體" w:hAnsi="新細明體" w:hint="eastAsia"/>
          <w:b/>
        </w:rPr>
        <w:t>航空公司</w:t>
      </w:r>
      <w:r w:rsidR="00B957E9" w:rsidRPr="00B957E9">
        <w:rPr>
          <w:rFonts w:ascii="新細明體" w:hAnsi="新細明體" w:hint="eastAsia"/>
          <w:b/>
        </w:rPr>
        <w:t>服務條款</w:t>
      </w:r>
    </w:p>
    <w:p w:rsidR="001A515A" w:rsidRDefault="00805952" w:rsidP="00B273C7">
      <w:pPr>
        <w:spacing w:beforeLines="20" w:before="72" w:afterLines="20" w:after="72" w:line="360" w:lineRule="atLeast"/>
        <w:ind w:firstLine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消委會近年接</w:t>
      </w:r>
      <w:r>
        <w:rPr>
          <w:rFonts w:ascii="新細明體" w:hAnsi="新細明體" w:hint="eastAsia"/>
          <w:lang w:eastAsia="zh-HK"/>
        </w:rPr>
        <w:t>獲</w:t>
      </w:r>
      <w:r>
        <w:rPr>
          <w:rFonts w:ascii="新細明體" w:hAnsi="新細明體" w:hint="eastAsia"/>
        </w:rPr>
        <w:t>與航空</w:t>
      </w:r>
      <w:r>
        <w:rPr>
          <w:rFonts w:ascii="新細明體" w:hAnsi="新細明體" w:hint="eastAsia"/>
          <w:lang w:eastAsia="zh-HK"/>
        </w:rPr>
        <w:t>客運有關</w:t>
      </w:r>
      <w:r w:rsidR="00FD22B1">
        <w:rPr>
          <w:rFonts w:ascii="新細明體" w:hAnsi="新細明體" w:hint="eastAsia"/>
        </w:rPr>
        <w:t>的投訴個案</w:t>
      </w:r>
      <w:r w:rsidR="00E97E58">
        <w:rPr>
          <w:rFonts w:ascii="新細明體" w:hAnsi="新細明體" w:hint="eastAsia"/>
        </w:rPr>
        <w:t>有輕微的增加，</w:t>
      </w:r>
      <w:r>
        <w:rPr>
          <w:rFonts w:ascii="新細明體" w:hAnsi="新細明體" w:hint="eastAsia"/>
          <w:lang w:eastAsia="zh-HK"/>
        </w:rPr>
        <w:t>二零一七年共有四十四宗的投訴個案</w:t>
      </w:r>
      <w:r w:rsidRPr="00805952">
        <w:rPr>
          <w:rFonts w:ascii="新細明體" w:hAnsi="新細明體" w:hint="eastAsia"/>
          <w:lang w:eastAsia="zh-HK"/>
        </w:rPr>
        <w:t>，</w:t>
      </w:r>
      <w:r>
        <w:rPr>
          <w:rFonts w:ascii="新細明體" w:hAnsi="新細明體" w:hint="eastAsia"/>
          <w:lang w:eastAsia="zh-HK"/>
        </w:rPr>
        <w:t>當中包括</w:t>
      </w:r>
      <w:r w:rsidR="00E97E58">
        <w:rPr>
          <w:rFonts w:ascii="新細明體" w:hAnsi="新細明體" w:hint="eastAsia"/>
        </w:rPr>
        <w:t>航</w:t>
      </w:r>
      <w:r>
        <w:rPr>
          <w:rFonts w:ascii="新細明體" w:hAnsi="新細明體" w:hint="eastAsia"/>
          <w:lang w:eastAsia="zh-HK"/>
        </w:rPr>
        <w:t>空公司</w:t>
      </w:r>
      <w:r w:rsidR="006511FE">
        <w:rPr>
          <w:rFonts w:ascii="新細明體" w:hAnsi="新細明體" w:hint="eastAsia"/>
        </w:rPr>
        <w:t>更改或</w:t>
      </w:r>
      <w:r w:rsidR="00E97E58">
        <w:rPr>
          <w:rFonts w:ascii="新細明體" w:hAnsi="新細明體" w:hint="eastAsia"/>
        </w:rPr>
        <w:t>取消航班</w:t>
      </w:r>
      <w:r w:rsidR="007E4F94">
        <w:rPr>
          <w:rFonts w:ascii="新細明體" w:hAnsi="新細明體" w:hint="eastAsia"/>
        </w:rPr>
        <w:t>與之</w:t>
      </w:r>
      <w:r w:rsidR="007E4F94">
        <w:rPr>
          <w:rFonts w:ascii="新細明體" w:hAnsi="新細明體" w:hint="eastAsia"/>
          <w:lang w:eastAsia="zh-HK"/>
        </w:rPr>
        <w:t>後</w:t>
      </w:r>
      <w:r w:rsidR="007E4F94">
        <w:rPr>
          <w:rFonts w:ascii="新細明體" w:hAnsi="新細明體" w:hint="eastAsia"/>
        </w:rPr>
        <w:t>相關</w:t>
      </w:r>
      <w:r w:rsidR="00E97E58">
        <w:rPr>
          <w:rFonts w:ascii="新細明體" w:hAnsi="新細明體" w:hint="eastAsia"/>
        </w:rPr>
        <w:t>的安排</w:t>
      </w:r>
      <w:r w:rsidR="00980E24" w:rsidRPr="00980E24">
        <w:rPr>
          <w:rFonts w:ascii="新細明體" w:hAnsi="新細明體" w:hint="eastAsia"/>
        </w:rPr>
        <w:t>，</w:t>
      </w:r>
      <w:r w:rsidR="00980E24">
        <w:rPr>
          <w:rFonts w:ascii="新細明體" w:hAnsi="新細明體" w:hint="eastAsia"/>
          <w:lang w:eastAsia="zh-HK"/>
        </w:rPr>
        <w:t>以</w:t>
      </w:r>
      <w:r w:rsidR="00E97E58">
        <w:rPr>
          <w:rFonts w:ascii="新細明體" w:hAnsi="新細明體" w:hint="eastAsia"/>
        </w:rPr>
        <w:t>及</w:t>
      </w:r>
      <w:r w:rsidR="00980E24">
        <w:rPr>
          <w:rFonts w:ascii="新細明體" w:hAnsi="新細明體" w:hint="eastAsia"/>
          <w:lang w:eastAsia="zh-HK"/>
        </w:rPr>
        <w:t>其他</w:t>
      </w:r>
      <w:r w:rsidR="00E97E58">
        <w:rPr>
          <w:rFonts w:ascii="新細明體" w:hAnsi="新細明體" w:hint="eastAsia"/>
        </w:rPr>
        <w:t>各類手續費等，消委會建議消費者在規劃行程前，</w:t>
      </w:r>
      <w:r>
        <w:rPr>
          <w:rFonts w:ascii="新細明體" w:hAnsi="新細明體" w:hint="eastAsia"/>
          <w:lang w:eastAsia="zh-HK"/>
        </w:rPr>
        <w:t>應</w:t>
      </w:r>
      <w:r w:rsidR="007E4F94">
        <w:rPr>
          <w:rFonts w:ascii="新細明體" w:hAnsi="新細明體" w:hint="eastAsia"/>
        </w:rPr>
        <w:t>考慮</w:t>
      </w:r>
      <w:r w:rsidR="00B273C7">
        <w:rPr>
          <w:rFonts w:ascii="新細明體" w:hAnsi="新細明體" w:hint="eastAsia"/>
        </w:rPr>
        <w:t>自身需求與條</w:t>
      </w:r>
      <w:r>
        <w:rPr>
          <w:rFonts w:ascii="新細明體" w:hAnsi="新細明體" w:hint="eastAsia"/>
          <w:lang w:eastAsia="zh-HK"/>
        </w:rPr>
        <w:t>件</w:t>
      </w:r>
      <w:r w:rsidRPr="00805952">
        <w:rPr>
          <w:rFonts w:ascii="新細明體" w:hAnsi="新細明體" w:hint="eastAsia"/>
          <w:lang w:eastAsia="zh-HK"/>
        </w:rPr>
        <w:t>，</w:t>
      </w:r>
      <w:r>
        <w:rPr>
          <w:rFonts w:ascii="新細明體" w:hAnsi="新細明體" w:hint="eastAsia"/>
          <w:lang w:eastAsia="zh-HK"/>
        </w:rPr>
        <w:t>再</w:t>
      </w:r>
      <w:r w:rsidR="00E97E58">
        <w:rPr>
          <w:rFonts w:ascii="新細明體" w:hAnsi="新細明體" w:hint="eastAsia"/>
        </w:rPr>
        <w:t>比較不同航空公司的收費標準、手續費項目</w:t>
      </w:r>
      <w:r w:rsidR="00B273C7">
        <w:rPr>
          <w:rFonts w:ascii="新細明體" w:hAnsi="新細明體" w:hint="eastAsia"/>
        </w:rPr>
        <w:t>，</w:t>
      </w:r>
      <w:r w:rsidR="007E4F94">
        <w:rPr>
          <w:rFonts w:ascii="新細明體" w:hAnsi="新細明體" w:hint="eastAsia"/>
        </w:rPr>
        <w:t>同時，</w:t>
      </w:r>
      <w:r w:rsidR="00B273C7">
        <w:rPr>
          <w:rFonts w:ascii="新細明體" w:hAnsi="新細明體" w:hint="eastAsia"/>
        </w:rPr>
        <w:t>消費者</w:t>
      </w:r>
      <w:r w:rsidR="00FD22B1">
        <w:rPr>
          <w:rFonts w:ascii="新細明體" w:hAnsi="新細明體" w:hint="eastAsia"/>
        </w:rPr>
        <w:t>如</w:t>
      </w:r>
      <w:r w:rsidR="00B273C7">
        <w:rPr>
          <w:rFonts w:ascii="新細明體" w:hAnsi="新細明體" w:hint="eastAsia"/>
        </w:rPr>
        <w:t>進行網上購票，務必準確填寫個人資料，以及充份明白航空公司的服務條款</w:t>
      </w:r>
      <w:r w:rsidR="00FD22B1">
        <w:rPr>
          <w:rFonts w:ascii="新細明體" w:hAnsi="新細明體" w:hint="eastAsia"/>
          <w:lang w:eastAsia="zh-HK"/>
        </w:rPr>
        <w:t>才作出消費決定</w:t>
      </w:r>
      <w:r w:rsidR="00B273C7">
        <w:rPr>
          <w:rFonts w:ascii="新細明體" w:hAnsi="新細明體" w:hint="eastAsia"/>
        </w:rPr>
        <w:t>，以</w:t>
      </w:r>
      <w:r w:rsidR="00E97E58">
        <w:rPr>
          <w:rFonts w:ascii="新細明體" w:hAnsi="新細明體" w:hint="eastAsia"/>
        </w:rPr>
        <w:t>避免因</w:t>
      </w:r>
      <w:r w:rsidR="00B273C7">
        <w:rPr>
          <w:rFonts w:ascii="新細明體" w:hAnsi="新細明體" w:hint="eastAsia"/>
        </w:rPr>
        <w:t>受條款限制而</w:t>
      </w:r>
      <w:r w:rsidR="00E97E58">
        <w:rPr>
          <w:rFonts w:ascii="新細明體" w:hAnsi="新細明體" w:hint="eastAsia"/>
        </w:rPr>
        <w:t>引致不必要的損</w:t>
      </w:r>
      <w:r w:rsidR="00B273C7">
        <w:rPr>
          <w:rFonts w:ascii="新細明體" w:hAnsi="新細明體" w:hint="eastAsia"/>
        </w:rPr>
        <w:t>失或爭議</w:t>
      </w:r>
      <w:r w:rsidR="001A515A">
        <w:rPr>
          <w:rFonts w:ascii="新細明體" w:hAnsi="新細明體" w:hint="eastAsia"/>
        </w:rPr>
        <w:t>。</w:t>
      </w:r>
    </w:p>
    <w:p w:rsidR="00B273C7" w:rsidRPr="00B957E9" w:rsidRDefault="001A515A" w:rsidP="00B273C7">
      <w:pPr>
        <w:spacing w:beforeLines="20" w:before="72" w:afterLines="20" w:after="72" w:line="360" w:lineRule="atLeast"/>
        <w:ind w:firstLine="480"/>
        <w:jc w:val="both"/>
        <w:rPr>
          <w:rFonts w:ascii="新細明體" w:hAnsi="新細明體"/>
          <w:b/>
        </w:rPr>
      </w:pPr>
      <w:r w:rsidRPr="00B957E9">
        <w:rPr>
          <w:rFonts w:ascii="新細明體" w:hAnsi="新細明體" w:hint="eastAsia"/>
          <w:b/>
        </w:rPr>
        <w:lastRenderedPageBreak/>
        <w:t>航空公司</w:t>
      </w:r>
      <w:r w:rsidR="00B957E9">
        <w:rPr>
          <w:rFonts w:ascii="新細明體" w:hAnsi="新細明體" w:hint="eastAsia"/>
          <w:b/>
        </w:rPr>
        <w:t>要</w:t>
      </w:r>
      <w:r w:rsidR="00B957E9" w:rsidRPr="00B957E9">
        <w:rPr>
          <w:rFonts w:ascii="新細明體" w:hAnsi="新細明體" w:hint="eastAsia"/>
          <w:b/>
        </w:rPr>
        <w:t>詳細列明收費及限制</w:t>
      </w:r>
      <w:r w:rsidR="00B273C7" w:rsidRPr="00B957E9">
        <w:rPr>
          <w:rFonts w:ascii="新細明體" w:hAnsi="新細明體" w:hint="eastAsia"/>
          <w:b/>
        </w:rPr>
        <w:t xml:space="preserve"> </w:t>
      </w:r>
    </w:p>
    <w:p w:rsidR="006C3D61" w:rsidRDefault="00B273C7" w:rsidP="00B273C7">
      <w:pPr>
        <w:spacing w:beforeLines="20" w:before="72" w:afterLines="20" w:after="72" w:line="360" w:lineRule="atLeast"/>
        <w:ind w:firstLine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消委會亦建議航空公司在</w:t>
      </w:r>
      <w:r w:rsidR="00B957E9">
        <w:rPr>
          <w:rFonts w:ascii="新細明體" w:hAnsi="新細明體" w:hint="eastAsia"/>
        </w:rPr>
        <w:t>銷售機票</w:t>
      </w:r>
      <w:r w:rsidR="00601F14">
        <w:rPr>
          <w:rFonts w:ascii="新細明體" w:hAnsi="新細明體" w:hint="eastAsia"/>
          <w:lang w:eastAsia="zh-HK"/>
        </w:rPr>
        <w:t>相關</w:t>
      </w:r>
      <w:r w:rsidR="00B957E9">
        <w:rPr>
          <w:rFonts w:ascii="新細明體" w:hAnsi="新細明體" w:hint="eastAsia"/>
        </w:rPr>
        <w:t>過程中，包括</w:t>
      </w:r>
      <w:r w:rsidR="007E4F94">
        <w:rPr>
          <w:rFonts w:ascii="新細明體" w:hAnsi="新細明體" w:hint="eastAsia"/>
        </w:rPr>
        <w:t>在</w:t>
      </w:r>
      <w:r w:rsidR="00B957E9">
        <w:rPr>
          <w:rFonts w:ascii="新細明體" w:hAnsi="新細明體" w:hint="eastAsia"/>
        </w:rPr>
        <w:t>網站、廣告內</w:t>
      </w:r>
      <w:r w:rsidR="0083170B">
        <w:rPr>
          <w:rFonts w:ascii="新細明體" w:hAnsi="新細明體" w:hint="eastAsia"/>
        </w:rPr>
        <w:t>應</w:t>
      </w:r>
      <w:r>
        <w:rPr>
          <w:rFonts w:ascii="新細明體" w:hAnsi="新細明體" w:hint="eastAsia"/>
        </w:rPr>
        <w:t>儘量列出</w:t>
      </w:r>
      <w:r w:rsidR="00B957E9">
        <w:rPr>
          <w:rFonts w:ascii="新細明體" w:hAnsi="新細明體" w:hint="eastAsia"/>
        </w:rPr>
        <w:t>機</w:t>
      </w:r>
      <w:r>
        <w:rPr>
          <w:rFonts w:ascii="新細明體" w:hAnsi="新細明體" w:hint="eastAsia"/>
        </w:rPr>
        <w:t>票價</w:t>
      </w:r>
      <w:r w:rsidR="00B957E9">
        <w:rPr>
          <w:rFonts w:ascii="新細明體" w:hAnsi="新細明體" w:hint="eastAsia"/>
        </w:rPr>
        <w:t>格</w:t>
      </w:r>
      <w:r w:rsidR="007E4F94">
        <w:rPr>
          <w:rFonts w:ascii="新細明體" w:hAnsi="新細明體" w:hint="eastAsia"/>
        </w:rPr>
        <w:t>以</w:t>
      </w:r>
      <w:r w:rsidR="00B957E9">
        <w:rPr>
          <w:rFonts w:ascii="新細明體" w:hAnsi="新細明體" w:hint="eastAsia"/>
        </w:rPr>
        <w:t>外所</w:t>
      </w:r>
      <w:r w:rsidR="00980E24">
        <w:rPr>
          <w:rFonts w:ascii="新細明體" w:hAnsi="新細明體" w:hint="eastAsia"/>
        </w:rPr>
        <w:t>包含的各</w:t>
      </w:r>
      <w:r w:rsidR="00980E24">
        <w:rPr>
          <w:rFonts w:ascii="新細明體" w:hAnsi="新細明體" w:hint="eastAsia"/>
          <w:lang w:eastAsia="zh-HK"/>
        </w:rPr>
        <w:t>種</w:t>
      </w:r>
      <w:r>
        <w:rPr>
          <w:rFonts w:ascii="新細明體" w:hAnsi="新細明體" w:hint="eastAsia"/>
        </w:rPr>
        <w:t>費用</w:t>
      </w:r>
      <w:r w:rsidR="00980E24">
        <w:rPr>
          <w:rFonts w:ascii="新細明體" w:hAnsi="新細明體" w:hint="eastAsia"/>
          <w:lang w:eastAsia="zh-HK"/>
        </w:rPr>
        <w:t>與</w:t>
      </w:r>
      <w:r w:rsidR="00B957E9">
        <w:rPr>
          <w:rFonts w:ascii="新細明體" w:hAnsi="新細明體" w:hint="eastAsia"/>
        </w:rPr>
        <w:t>使用</w:t>
      </w:r>
      <w:r>
        <w:rPr>
          <w:rFonts w:ascii="新細明體" w:hAnsi="新細明體" w:hint="eastAsia"/>
        </w:rPr>
        <w:t>條件，</w:t>
      </w:r>
      <w:r w:rsidR="00E97E58" w:rsidRPr="00E97E58">
        <w:rPr>
          <w:rFonts w:ascii="新細明體" w:hAnsi="新細明體" w:hint="eastAsia"/>
        </w:rPr>
        <w:t>若航班出現更改或取消</w:t>
      </w:r>
      <w:r w:rsidR="00AD377C">
        <w:rPr>
          <w:rFonts w:ascii="新細明體" w:hAnsi="新細明體" w:hint="eastAsia"/>
        </w:rPr>
        <w:t>等可能會影響消費者</w:t>
      </w:r>
      <w:r w:rsidR="00B957E9">
        <w:rPr>
          <w:rFonts w:ascii="新細明體" w:hAnsi="新細明體" w:hint="eastAsia"/>
        </w:rPr>
        <w:t>的情況</w:t>
      </w:r>
      <w:r w:rsidR="00E97E58" w:rsidRPr="00E97E58">
        <w:rPr>
          <w:rFonts w:ascii="新細明體" w:hAnsi="新細明體" w:hint="eastAsia"/>
        </w:rPr>
        <w:t>，</w:t>
      </w:r>
      <w:proofErr w:type="gramStart"/>
      <w:r w:rsidR="00E97E58" w:rsidRPr="00E97E58">
        <w:rPr>
          <w:rFonts w:ascii="新細明體" w:hAnsi="新細明體" w:hint="eastAsia"/>
        </w:rPr>
        <w:t>航空公司</w:t>
      </w:r>
      <w:r w:rsidR="00AD377C">
        <w:rPr>
          <w:rFonts w:ascii="新細明體" w:hAnsi="新細明體" w:hint="eastAsia"/>
          <w:lang w:eastAsia="zh-HK"/>
        </w:rPr>
        <w:t>均</w:t>
      </w:r>
      <w:r w:rsidR="00B957E9">
        <w:rPr>
          <w:rFonts w:ascii="新細明體" w:hAnsi="新細明體" w:hint="eastAsia"/>
        </w:rPr>
        <w:t>有責任</w:t>
      </w:r>
      <w:proofErr w:type="gramEnd"/>
      <w:r w:rsidR="00B957E9">
        <w:rPr>
          <w:rFonts w:ascii="新細明體" w:hAnsi="新細明體" w:hint="eastAsia"/>
        </w:rPr>
        <w:t>儘快</w:t>
      </w:r>
      <w:r>
        <w:rPr>
          <w:rFonts w:ascii="新細明體" w:hAnsi="新細明體" w:hint="eastAsia"/>
        </w:rPr>
        <w:t>通知</w:t>
      </w:r>
      <w:r w:rsidR="00B957E9">
        <w:rPr>
          <w:rFonts w:ascii="新細明體" w:hAnsi="新細明體" w:hint="eastAsia"/>
        </w:rPr>
        <w:t>到</w:t>
      </w:r>
      <w:r w:rsidR="00AD377C">
        <w:rPr>
          <w:rFonts w:ascii="新細明體" w:hAnsi="新細明體" w:hint="eastAsia"/>
        </w:rPr>
        <w:t>消費者</w:t>
      </w:r>
      <w:r w:rsidR="00AD377C">
        <w:rPr>
          <w:rFonts w:ascii="新細明體" w:hAnsi="新細明體" w:hint="eastAsia"/>
          <w:lang w:eastAsia="zh-HK"/>
        </w:rPr>
        <w:t>並</w:t>
      </w:r>
      <w:r w:rsidR="00AD377C">
        <w:rPr>
          <w:rFonts w:ascii="新細明體" w:hAnsi="新細明體" w:hint="eastAsia"/>
        </w:rPr>
        <w:t>提供</w:t>
      </w:r>
      <w:r w:rsidR="00B957E9" w:rsidRPr="00B957E9">
        <w:rPr>
          <w:rFonts w:ascii="新細明體" w:hAnsi="新細明體" w:hint="eastAsia"/>
        </w:rPr>
        <w:t>措施</w:t>
      </w:r>
      <w:r>
        <w:rPr>
          <w:rFonts w:ascii="新細明體" w:hAnsi="新細明體" w:hint="eastAsia"/>
        </w:rPr>
        <w:t>作出妥善安排</w:t>
      </w:r>
      <w:r w:rsidR="001A515A">
        <w:rPr>
          <w:rFonts w:ascii="新細明體" w:hAnsi="新細明體" w:hint="eastAsia"/>
        </w:rPr>
        <w:t>，以保障乘客權益。</w:t>
      </w:r>
    </w:p>
    <w:p w:rsidR="00B273C7" w:rsidRDefault="007E4F94" w:rsidP="00B273C7">
      <w:pPr>
        <w:spacing w:beforeLines="20" w:before="72" w:afterLines="20" w:after="72" w:line="360" w:lineRule="atLeast"/>
        <w:ind w:firstLine="48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這次</w:t>
      </w:r>
      <w:r w:rsidR="00B273C7">
        <w:rPr>
          <w:rFonts w:ascii="新細明體" w:hAnsi="新細明體" w:hint="eastAsia"/>
        </w:rPr>
        <w:t>調查</w:t>
      </w:r>
      <w:r w:rsidR="00B273C7" w:rsidRPr="00B273C7">
        <w:rPr>
          <w:rFonts w:ascii="新細明體" w:hAnsi="新細明體" w:hint="eastAsia"/>
        </w:rPr>
        <w:t>航空公司服務條款及</w:t>
      </w:r>
      <w:r w:rsidR="00601F14">
        <w:rPr>
          <w:rFonts w:ascii="新細明體" w:hAnsi="新細明體" w:hint="eastAsia"/>
          <w:lang w:eastAsia="zh-HK"/>
        </w:rPr>
        <w:t>手續</w:t>
      </w:r>
      <w:r w:rsidR="00B273C7" w:rsidRPr="00B273C7">
        <w:rPr>
          <w:rFonts w:ascii="新細明體" w:hAnsi="新細明體" w:hint="eastAsia"/>
        </w:rPr>
        <w:t>費</w:t>
      </w:r>
      <w:r>
        <w:rPr>
          <w:rFonts w:ascii="新細明體" w:hAnsi="新細明體" w:hint="eastAsia"/>
        </w:rPr>
        <w:t>的</w:t>
      </w:r>
      <w:r w:rsidR="00B314EF">
        <w:rPr>
          <w:rFonts w:ascii="新細明體" w:hAnsi="新細明體" w:hint="eastAsia"/>
        </w:rPr>
        <w:t>報告</w:t>
      </w:r>
      <w:r w:rsidR="00B273C7">
        <w:rPr>
          <w:rFonts w:ascii="新細明體" w:hAnsi="新細明體" w:hint="eastAsia"/>
        </w:rPr>
        <w:t>已上</w:t>
      </w:r>
      <w:proofErr w:type="gramStart"/>
      <w:r w:rsidR="00B273C7">
        <w:rPr>
          <w:rFonts w:ascii="新細明體" w:hAnsi="新細明體" w:hint="eastAsia"/>
        </w:rPr>
        <w:t>載於消委</w:t>
      </w:r>
      <w:proofErr w:type="gramEnd"/>
      <w:r w:rsidR="00B273C7">
        <w:rPr>
          <w:rFonts w:ascii="新細明體" w:hAnsi="新細明體" w:hint="eastAsia"/>
        </w:rPr>
        <w:t>會網頁</w:t>
      </w:r>
      <w:proofErr w:type="gramStart"/>
      <w:r w:rsidR="00B273C7" w:rsidRPr="00B273C7">
        <w:rPr>
          <w:rFonts w:ascii="新細明體" w:hAnsi="新細明體" w:hint="eastAsia"/>
        </w:rPr>
        <w:t>（</w:t>
      </w:r>
      <w:proofErr w:type="gramEnd"/>
      <w:r w:rsidR="00B273C7" w:rsidRPr="00B273C7">
        <w:rPr>
          <w:rFonts w:ascii="新細明體" w:hAnsi="新細明體" w:hint="eastAsia"/>
        </w:rPr>
        <w:t>www.consumer.gov.mo</w:t>
      </w:r>
      <w:proofErr w:type="gramStart"/>
      <w:r w:rsidR="00B273C7" w:rsidRPr="00B273C7">
        <w:rPr>
          <w:rFonts w:ascii="新細明體" w:hAnsi="新細明體" w:hint="eastAsia"/>
        </w:rPr>
        <w:t>）</w:t>
      </w:r>
      <w:proofErr w:type="gramEnd"/>
      <w:r w:rsidR="00937063">
        <w:rPr>
          <w:rFonts w:ascii="新細明體" w:hAnsi="新細明體" w:hint="eastAsia"/>
        </w:rPr>
        <w:t>供消費者瀏覽與比較。</w:t>
      </w:r>
    </w:p>
    <w:p w:rsidR="00B314EF" w:rsidRDefault="00B314EF" w:rsidP="00B273C7">
      <w:pPr>
        <w:spacing w:beforeLines="20" w:before="72" w:afterLines="20" w:after="72" w:line="360" w:lineRule="atLeast"/>
        <w:ind w:firstLine="480"/>
        <w:jc w:val="both"/>
        <w:rPr>
          <w:rFonts w:ascii="新細明體" w:hAnsi="新細明體"/>
        </w:rPr>
      </w:pPr>
    </w:p>
    <w:p w:rsidR="00B314EF" w:rsidRPr="0004369D" w:rsidRDefault="00B314EF" w:rsidP="0004369D">
      <w:pPr>
        <w:rPr>
          <w:rFonts w:ascii="新細明體" w:hAnsi="新細明體"/>
        </w:rPr>
      </w:pPr>
      <w:r w:rsidRPr="00B314EF">
        <w:rPr>
          <w:rFonts w:ascii="新細明體" w:hAnsi="新細明體" w:hint="eastAsia"/>
        </w:rPr>
        <w:t>航空公司的服務條款及手續費</w:t>
      </w:r>
      <w:r>
        <w:rPr>
          <w:rFonts w:ascii="新細明體" w:hAnsi="新細明體" w:hint="eastAsia"/>
        </w:rPr>
        <w:t>調查</w:t>
      </w:r>
      <w:r w:rsidRPr="00B314EF">
        <w:rPr>
          <w:rFonts w:ascii="新細明體" w:hAnsi="新細明體" w:hint="eastAsia"/>
        </w:rPr>
        <w:t>報告</w:t>
      </w:r>
      <w:r>
        <w:rPr>
          <w:rFonts w:ascii="新細明體" w:hAnsi="新細明體" w:hint="eastAsia"/>
        </w:rPr>
        <w:t>網頁連結：</w:t>
      </w:r>
      <w:hyperlink r:id="rId6" w:history="1">
        <w:r w:rsidR="0004369D">
          <w:rPr>
            <w:rStyle w:val="a6"/>
          </w:rPr>
          <w:t>http://www.consumer.gov.mo/News/Data/PDF/Report/</w:t>
        </w:r>
        <w:r w:rsidR="0004369D">
          <w:rPr>
            <w:rStyle w:val="a6"/>
            <w:rFonts w:ascii="新細明體" w:hAnsi="新細明體" w:hint="eastAsia"/>
          </w:rPr>
          <w:t>盡睇航空公司訂定之條款及限制</w:t>
        </w:r>
        <w:r w:rsidR="0004369D">
          <w:rPr>
            <w:rStyle w:val="a6"/>
          </w:rPr>
          <w:t>.pdf</w:t>
        </w:r>
      </w:hyperlink>
      <w:bookmarkStart w:id="0" w:name="_GoBack"/>
      <w:bookmarkEnd w:id="0"/>
    </w:p>
    <w:sectPr w:rsidR="00B314EF" w:rsidRPr="000436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BB"/>
    <w:rsid w:val="0004369D"/>
    <w:rsid w:val="00083673"/>
    <w:rsid w:val="001577F4"/>
    <w:rsid w:val="001A515A"/>
    <w:rsid w:val="002122B4"/>
    <w:rsid w:val="00256CF6"/>
    <w:rsid w:val="00263C65"/>
    <w:rsid w:val="0032725C"/>
    <w:rsid w:val="003E30CF"/>
    <w:rsid w:val="00402B71"/>
    <w:rsid w:val="004273FF"/>
    <w:rsid w:val="004A7F7C"/>
    <w:rsid w:val="005640FD"/>
    <w:rsid w:val="005B455C"/>
    <w:rsid w:val="00601F14"/>
    <w:rsid w:val="006511FE"/>
    <w:rsid w:val="006C3D61"/>
    <w:rsid w:val="006F506C"/>
    <w:rsid w:val="00701C44"/>
    <w:rsid w:val="007E4F94"/>
    <w:rsid w:val="00805952"/>
    <w:rsid w:val="0083170B"/>
    <w:rsid w:val="00924C6E"/>
    <w:rsid w:val="00937063"/>
    <w:rsid w:val="00980479"/>
    <w:rsid w:val="00980E24"/>
    <w:rsid w:val="00A8207A"/>
    <w:rsid w:val="00AD377C"/>
    <w:rsid w:val="00B121F9"/>
    <w:rsid w:val="00B24370"/>
    <w:rsid w:val="00B273C7"/>
    <w:rsid w:val="00B314EF"/>
    <w:rsid w:val="00B658E2"/>
    <w:rsid w:val="00B83839"/>
    <w:rsid w:val="00B957E9"/>
    <w:rsid w:val="00C0220E"/>
    <w:rsid w:val="00CA3D86"/>
    <w:rsid w:val="00D20C5D"/>
    <w:rsid w:val="00D92692"/>
    <w:rsid w:val="00E15ED7"/>
    <w:rsid w:val="00E74CAC"/>
    <w:rsid w:val="00E92E0F"/>
    <w:rsid w:val="00E97E58"/>
    <w:rsid w:val="00EF0517"/>
    <w:rsid w:val="00F2094E"/>
    <w:rsid w:val="00FD22B1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eastAsia="Times New Roman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1577F4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577F4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semiHidden/>
    <w:unhideWhenUsed/>
    <w:rsid w:val="00043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eastAsia="Times New Roman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1577F4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577F4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semiHidden/>
    <w:unhideWhenUsed/>
    <w:rsid w:val="00043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mer.gov.mo/News/Data/PDF/Report/&#30433;&#30535;&#33322;&#31354;&#20844;&#21496;&#35330;&#23450;&#20043;&#26781;&#27454;&#21450;&#38480;&#21046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E36EB-07EA-4744-83B2-E26CA05B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660</Words>
  <Characters>675</Characters>
  <Application>Microsoft Office Word</Application>
  <DocSecurity>0</DocSecurity>
  <Lines>27</Lines>
  <Paragraphs>19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10</cp:revision>
  <cp:lastPrinted>2018-01-08T03:57:00Z</cp:lastPrinted>
  <dcterms:created xsi:type="dcterms:W3CDTF">2018-01-08T01:26:00Z</dcterms:created>
  <dcterms:modified xsi:type="dcterms:W3CDTF">2018-01-08T08:21:00Z</dcterms:modified>
</cp:coreProperties>
</file>