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24" w:rsidRDefault="00D56B48" w:rsidP="006A5024">
      <w:pPr>
        <w:pStyle w:val="a6"/>
        <w:ind w:firstLine="1000"/>
        <w:rPr>
          <w:sz w:val="26"/>
          <w:szCs w:val="26"/>
        </w:rPr>
      </w:pPr>
      <w:r>
        <w:rPr>
          <w:sz w:val="26"/>
          <w:szCs w:val="26"/>
        </w:rPr>
        <w:t>澳門特別行政區</w:t>
      </w:r>
      <w:r w:rsidR="00976905">
        <w:rPr>
          <w:sz w:val="26"/>
          <w:szCs w:val="26"/>
        </w:rPr>
        <w:t>政府</w:t>
      </w:r>
      <w:r w:rsidR="006A502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-212</wp:posOffset>
            </wp:positionH>
            <wp:positionV relativeFrom="paragraph">
              <wp:posOffset>-212</wp:posOffset>
            </wp:positionV>
            <wp:extent cx="428625" cy="472440"/>
            <wp:effectExtent l="0" t="0" r="9525" b="3810"/>
            <wp:wrapNone/>
            <wp:docPr id="26" name="圖片 26" descr="澳門消費者委員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澳門消費者委員會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131"/>
                    <a:stretch/>
                  </pic:blipFill>
                  <pic:spPr bwMode="auto">
                    <a:xfrm>
                      <a:off x="0" y="0"/>
                      <a:ext cx="42862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024" w:rsidRPr="006A5024">
        <w:rPr>
          <w:sz w:val="26"/>
          <w:szCs w:val="26"/>
        </w:rPr>
        <w:t>消費者委員會</w:t>
      </w:r>
    </w:p>
    <w:p w:rsidR="006A5024" w:rsidRPr="0061795A" w:rsidRDefault="00D56B48" w:rsidP="006A5024">
      <w:pPr>
        <w:pStyle w:val="a6"/>
        <w:ind w:firstLine="1000"/>
        <w:rPr>
          <w:sz w:val="26"/>
          <w:szCs w:val="26"/>
          <w:lang w:val="pt-PT"/>
        </w:rPr>
      </w:pPr>
      <w:r w:rsidRPr="0061795A">
        <w:rPr>
          <w:sz w:val="26"/>
          <w:szCs w:val="26"/>
          <w:lang w:val="pt-PT"/>
        </w:rPr>
        <w:t>Conselho de Consumidores do Governo da RAEM</w:t>
      </w:r>
    </w:p>
    <w:p w:rsidR="00D56B48" w:rsidRPr="0061795A" w:rsidRDefault="00D56B48" w:rsidP="006A5024">
      <w:pPr>
        <w:pStyle w:val="a6"/>
        <w:ind w:firstLine="1000"/>
        <w:rPr>
          <w:sz w:val="26"/>
          <w:szCs w:val="26"/>
          <w:lang w:val="pt-PT"/>
        </w:rPr>
      </w:pPr>
    </w:p>
    <w:p w:rsidR="004E15DB" w:rsidRPr="00707C31" w:rsidRDefault="00084443" w:rsidP="005E67E1">
      <w:pPr>
        <w:jc w:val="center"/>
        <w:rPr>
          <w:b/>
          <w:sz w:val="26"/>
          <w:szCs w:val="26"/>
        </w:rPr>
      </w:pPr>
      <w:r w:rsidRPr="00707C31">
        <w:rPr>
          <w:b/>
          <w:sz w:val="26"/>
          <w:szCs w:val="26"/>
        </w:rPr>
        <w:t>舉辦</w:t>
      </w:r>
      <w:r w:rsidR="005E67E1" w:rsidRPr="00707C31">
        <w:rPr>
          <w:b/>
          <w:sz w:val="26"/>
          <w:szCs w:val="26"/>
        </w:rPr>
        <w:t>展銷或展覽的銷售活動的通報表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07"/>
        <w:gridCol w:w="1274"/>
        <w:gridCol w:w="2127"/>
        <w:gridCol w:w="708"/>
        <w:gridCol w:w="2546"/>
      </w:tblGrid>
      <w:tr w:rsidR="006541FC" w:rsidRPr="00337D47" w:rsidTr="00395C5A">
        <w:tc>
          <w:tcPr>
            <w:tcW w:w="1908" w:type="pct"/>
          </w:tcPr>
          <w:p w:rsidR="005E67E1" w:rsidRPr="00337D47" w:rsidRDefault="005E67E1" w:rsidP="005E67E1">
            <w:pPr>
              <w:jc w:val="center"/>
              <w:rPr>
                <w:szCs w:val="24"/>
              </w:rPr>
            </w:pPr>
            <w:r w:rsidRPr="00337D47">
              <w:rPr>
                <w:rFonts w:hint="eastAsia"/>
                <w:szCs w:val="24"/>
              </w:rPr>
              <w:t>主辦實體</w:t>
            </w:r>
            <w:r w:rsidR="0061795A" w:rsidRPr="00337D47">
              <w:rPr>
                <w:rFonts w:hint="eastAsia"/>
                <w:szCs w:val="24"/>
              </w:rPr>
              <w:t>名稱</w:t>
            </w:r>
          </w:p>
        </w:tc>
        <w:tc>
          <w:tcPr>
            <w:tcW w:w="3092" w:type="pct"/>
            <w:gridSpan w:val="4"/>
          </w:tcPr>
          <w:p w:rsidR="005E67E1" w:rsidRPr="00337D47" w:rsidRDefault="005E67E1" w:rsidP="005E67E1">
            <w:pPr>
              <w:jc w:val="center"/>
              <w:rPr>
                <w:szCs w:val="24"/>
              </w:rPr>
            </w:pPr>
          </w:p>
        </w:tc>
      </w:tr>
      <w:tr w:rsidR="006541FC" w:rsidRPr="00337D47" w:rsidTr="00395C5A">
        <w:tc>
          <w:tcPr>
            <w:tcW w:w="1908" w:type="pct"/>
          </w:tcPr>
          <w:p w:rsidR="0061795A" w:rsidRPr="00337D47" w:rsidRDefault="0061795A" w:rsidP="005E67E1">
            <w:pPr>
              <w:jc w:val="center"/>
              <w:rPr>
                <w:szCs w:val="24"/>
              </w:rPr>
            </w:pPr>
            <w:r w:rsidRPr="00337D47">
              <w:rPr>
                <w:rFonts w:hint="eastAsia"/>
                <w:szCs w:val="24"/>
              </w:rPr>
              <w:t>納稅人編號</w:t>
            </w:r>
            <w:r w:rsidR="00337D47">
              <w:rPr>
                <w:rFonts w:hint="eastAsia"/>
                <w:szCs w:val="24"/>
              </w:rPr>
              <w:t>/</w:t>
            </w:r>
            <w:r w:rsidR="00337D47">
              <w:rPr>
                <w:rFonts w:hint="eastAsia"/>
                <w:szCs w:val="24"/>
              </w:rPr>
              <w:t>商業登記編號</w:t>
            </w:r>
            <w:r w:rsidRPr="00337D47">
              <w:rPr>
                <w:rFonts w:hint="eastAsia"/>
                <w:szCs w:val="24"/>
              </w:rPr>
              <w:t>/</w:t>
            </w:r>
            <w:r w:rsidR="00337D47">
              <w:rPr>
                <w:rFonts w:hint="eastAsia"/>
                <w:szCs w:val="24"/>
              </w:rPr>
              <w:t>社團</w:t>
            </w:r>
            <w:r w:rsidR="00337D47" w:rsidRPr="00337D47">
              <w:rPr>
                <w:rFonts w:hint="eastAsia"/>
                <w:szCs w:val="24"/>
              </w:rPr>
              <w:t>編號</w:t>
            </w:r>
          </w:p>
        </w:tc>
        <w:tc>
          <w:tcPr>
            <w:tcW w:w="3092" w:type="pct"/>
            <w:gridSpan w:val="4"/>
          </w:tcPr>
          <w:p w:rsidR="0061795A" w:rsidRPr="00337D47" w:rsidRDefault="0061795A" w:rsidP="005E67E1">
            <w:pPr>
              <w:jc w:val="center"/>
              <w:rPr>
                <w:szCs w:val="24"/>
              </w:rPr>
            </w:pPr>
          </w:p>
        </w:tc>
      </w:tr>
      <w:tr w:rsidR="00E267BF" w:rsidRPr="00337D47" w:rsidTr="00E267BF">
        <w:tc>
          <w:tcPr>
            <w:tcW w:w="1908" w:type="pct"/>
          </w:tcPr>
          <w:p w:rsidR="00337D47" w:rsidRPr="00337D47" w:rsidRDefault="00337D47" w:rsidP="005E67E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簽署人姓名</w:t>
            </w:r>
          </w:p>
        </w:tc>
        <w:tc>
          <w:tcPr>
            <w:tcW w:w="1580" w:type="pct"/>
            <w:gridSpan w:val="2"/>
          </w:tcPr>
          <w:p w:rsidR="00337D47" w:rsidRPr="00337D47" w:rsidRDefault="00337D47" w:rsidP="005E67E1">
            <w:pPr>
              <w:jc w:val="center"/>
              <w:rPr>
                <w:szCs w:val="24"/>
              </w:rPr>
            </w:pPr>
          </w:p>
        </w:tc>
        <w:tc>
          <w:tcPr>
            <w:tcW w:w="329" w:type="pct"/>
          </w:tcPr>
          <w:p w:rsidR="00337D47" w:rsidRPr="00337D47" w:rsidRDefault="00337D47" w:rsidP="006541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職銜</w:t>
            </w:r>
          </w:p>
        </w:tc>
        <w:tc>
          <w:tcPr>
            <w:tcW w:w="1182" w:type="pct"/>
          </w:tcPr>
          <w:p w:rsidR="00337D47" w:rsidRPr="00337D47" w:rsidRDefault="00337D47" w:rsidP="005E67E1">
            <w:pPr>
              <w:jc w:val="center"/>
              <w:rPr>
                <w:szCs w:val="24"/>
              </w:rPr>
            </w:pPr>
          </w:p>
        </w:tc>
      </w:tr>
      <w:tr w:rsidR="006541FC" w:rsidRPr="00337D47" w:rsidTr="00395C5A">
        <w:tc>
          <w:tcPr>
            <w:tcW w:w="1908" w:type="pct"/>
          </w:tcPr>
          <w:p w:rsidR="005E67E1" w:rsidRPr="00337D47" w:rsidRDefault="005E67E1" w:rsidP="005E67E1">
            <w:pPr>
              <w:jc w:val="center"/>
              <w:rPr>
                <w:szCs w:val="24"/>
              </w:rPr>
            </w:pPr>
            <w:r w:rsidRPr="00337D47">
              <w:rPr>
                <w:rFonts w:hint="eastAsia"/>
                <w:szCs w:val="24"/>
              </w:rPr>
              <w:t>活動名稱</w:t>
            </w:r>
          </w:p>
        </w:tc>
        <w:tc>
          <w:tcPr>
            <w:tcW w:w="3092" w:type="pct"/>
            <w:gridSpan w:val="4"/>
          </w:tcPr>
          <w:p w:rsidR="005E67E1" w:rsidRPr="00337D47" w:rsidRDefault="005E67E1" w:rsidP="005E67E1">
            <w:pPr>
              <w:jc w:val="center"/>
              <w:rPr>
                <w:szCs w:val="24"/>
              </w:rPr>
            </w:pPr>
          </w:p>
        </w:tc>
      </w:tr>
      <w:tr w:rsidR="006541FC" w:rsidRPr="00337D47" w:rsidTr="00395C5A">
        <w:tc>
          <w:tcPr>
            <w:tcW w:w="1908" w:type="pct"/>
          </w:tcPr>
          <w:p w:rsidR="005E67E1" w:rsidRPr="00337D47" w:rsidRDefault="005E67E1" w:rsidP="005E67E1">
            <w:pPr>
              <w:jc w:val="center"/>
              <w:rPr>
                <w:szCs w:val="24"/>
              </w:rPr>
            </w:pPr>
            <w:r w:rsidRPr="00337D47">
              <w:rPr>
                <w:rFonts w:hint="eastAsia"/>
                <w:szCs w:val="24"/>
              </w:rPr>
              <w:t>活動地點</w:t>
            </w:r>
          </w:p>
        </w:tc>
        <w:tc>
          <w:tcPr>
            <w:tcW w:w="3092" w:type="pct"/>
            <w:gridSpan w:val="4"/>
          </w:tcPr>
          <w:p w:rsidR="005E67E1" w:rsidRPr="00337D47" w:rsidRDefault="005E67E1" w:rsidP="005E67E1">
            <w:pPr>
              <w:jc w:val="center"/>
              <w:rPr>
                <w:szCs w:val="24"/>
              </w:rPr>
            </w:pPr>
          </w:p>
        </w:tc>
      </w:tr>
      <w:tr w:rsidR="006541FC" w:rsidRPr="00337D47" w:rsidTr="00395C5A">
        <w:tc>
          <w:tcPr>
            <w:tcW w:w="1908" w:type="pct"/>
            <w:vAlign w:val="center"/>
          </w:tcPr>
          <w:p w:rsidR="005E67E1" w:rsidRPr="00337D47" w:rsidRDefault="005E67E1" w:rsidP="005E67E1">
            <w:pPr>
              <w:jc w:val="center"/>
              <w:rPr>
                <w:szCs w:val="24"/>
              </w:rPr>
            </w:pPr>
            <w:r w:rsidRPr="00337D47">
              <w:rPr>
                <w:rFonts w:hint="eastAsia"/>
                <w:szCs w:val="24"/>
              </w:rPr>
              <w:t>活動日期</w:t>
            </w:r>
          </w:p>
        </w:tc>
        <w:tc>
          <w:tcPr>
            <w:tcW w:w="3092" w:type="pct"/>
            <w:gridSpan w:val="4"/>
          </w:tcPr>
          <w:p w:rsidR="005E67E1" w:rsidRDefault="00C979FC" w:rsidP="003D500C">
            <w:pPr>
              <w:rPr>
                <w:szCs w:val="24"/>
              </w:rPr>
            </w:pPr>
            <w:r w:rsidRPr="00337D47">
              <w:rPr>
                <w:rFonts w:hint="eastAsia"/>
                <w:szCs w:val="24"/>
              </w:rPr>
              <w:t>由</w:t>
            </w:r>
            <w:r w:rsidR="003D500C" w:rsidRPr="00337D47">
              <w:rPr>
                <w:rFonts w:hint="eastAsia"/>
                <w:szCs w:val="24"/>
              </w:rPr>
              <w:t xml:space="preserve"> </w:t>
            </w:r>
            <w:r w:rsidR="003D500C" w:rsidRPr="00337D47">
              <w:rPr>
                <w:szCs w:val="24"/>
              </w:rPr>
              <w:t xml:space="preserve">       </w:t>
            </w:r>
            <w:r w:rsidR="005E67E1" w:rsidRPr="00337D47">
              <w:rPr>
                <w:rFonts w:hint="eastAsia"/>
                <w:szCs w:val="24"/>
              </w:rPr>
              <w:t>年</w:t>
            </w:r>
            <w:r w:rsidR="005E67E1" w:rsidRPr="00337D47">
              <w:rPr>
                <w:rFonts w:hint="eastAsia"/>
                <w:szCs w:val="24"/>
              </w:rPr>
              <w:t xml:space="preserve"> </w:t>
            </w:r>
            <w:r w:rsidR="005E67E1" w:rsidRPr="00337D47">
              <w:rPr>
                <w:szCs w:val="24"/>
              </w:rPr>
              <w:t xml:space="preserve">  </w:t>
            </w:r>
            <w:r w:rsidR="005E67E1" w:rsidRPr="00337D47">
              <w:rPr>
                <w:rFonts w:hint="eastAsia"/>
                <w:szCs w:val="24"/>
              </w:rPr>
              <w:t>月</w:t>
            </w:r>
            <w:r w:rsidR="005E67E1" w:rsidRPr="00337D47">
              <w:rPr>
                <w:rFonts w:hint="eastAsia"/>
                <w:szCs w:val="24"/>
              </w:rPr>
              <w:t xml:space="preserve"> </w:t>
            </w:r>
            <w:r w:rsidR="005E67E1" w:rsidRPr="00337D47">
              <w:rPr>
                <w:szCs w:val="24"/>
              </w:rPr>
              <w:t xml:space="preserve">  </w:t>
            </w:r>
            <w:r w:rsidR="005E67E1" w:rsidRPr="00337D47">
              <w:rPr>
                <w:rFonts w:hint="eastAsia"/>
                <w:szCs w:val="24"/>
              </w:rPr>
              <w:t>日至</w:t>
            </w:r>
            <w:r w:rsidR="005E67E1" w:rsidRPr="00337D47">
              <w:rPr>
                <w:rFonts w:hint="eastAsia"/>
                <w:szCs w:val="24"/>
              </w:rPr>
              <w:t xml:space="preserve"> </w:t>
            </w:r>
            <w:r w:rsidR="005E67E1" w:rsidRPr="00337D47">
              <w:rPr>
                <w:szCs w:val="24"/>
              </w:rPr>
              <w:t xml:space="preserve">       </w:t>
            </w:r>
            <w:r w:rsidR="005E67E1" w:rsidRPr="00337D47">
              <w:rPr>
                <w:rFonts w:hint="eastAsia"/>
                <w:szCs w:val="24"/>
              </w:rPr>
              <w:t>年</w:t>
            </w:r>
            <w:r w:rsidR="005525FC">
              <w:rPr>
                <w:rFonts w:hint="eastAsia"/>
                <w:szCs w:val="24"/>
              </w:rPr>
              <w:t xml:space="preserve"> </w:t>
            </w:r>
            <w:r w:rsidR="005E67E1" w:rsidRPr="00337D47">
              <w:rPr>
                <w:rFonts w:hint="eastAsia"/>
                <w:szCs w:val="24"/>
              </w:rPr>
              <w:t xml:space="preserve"> </w:t>
            </w:r>
            <w:r w:rsidR="009B483F">
              <w:rPr>
                <w:szCs w:val="24"/>
              </w:rPr>
              <w:t xml:space="preserve"> </w:t>
            </w:r>
            <w:r w:rsidR="005E67E1" w:rsidRPr="00337D47">
              <w:rPr>
                <w:rFonts w:hint="eastAsia"/>
                <w:szCs w:val="24"/>
              </w:rPr>
              <w:t>月</w:t>
            </w:r>
            <w:r w:rsidR="005E67E1" w:rsidRPr="00337D47">
              <w:rPr>
                <w:rFonts w:hint="eastAsia"/>
                <w:szCs w:val="24"/>
              </w:rPr>
              <w:t xml:space="preserve"> </w:t>
            </w:r>
            <w:r w:rsidR="005E67E1" w:rsidRPr="00337D47">
              <w:rPr>
                <w:szCs w:val="24"/>
              </w:rPr>
              <w:t xml:space="preserve">  </w:t>
            </w:r>
            <w:r w:rsidR="005E67E1" w:rsidRPr="00337D47">
              <w:rPr>
                <w:rFonts w:hint="eastAsia"/>
                <w:szCs w:val="24"/>
              </w:rPr>
              <w:t>日</w:t>
            </w:r>
          </w:p>
          <w:p w:rsidR="003A0F3A" w:rsidRDefault="00361DFC" w:rsidP="003D500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如屬上述期間</w:t>
            </w:r>
            <w:r w:rsidR="005525FC">
              <w:rPr>
                <w:rFonts w:hint="eastAsia"/>
                <w:szCs w:val="24"/>
              </w:rPr>
              <w:t>每週定期</w:t>
            </w:r>
            <w:r>
              <w:rPr>
                <w:rFonts w:hint="eastAsia"/>
                <w:szCs w:val="24"/>
              </w:rPr>
              <w:t>舉辦，請</w:t>
            </w:r>
            <w:r w:rsidR="005525FC">
              <w:rPr>
                <w:rFonts w:hint="eastAsia"/>
                <w:szCs w:val="24"/>
              </w:rPr>
              <w:t>指明</w:t>
            </w:r>
            <w:r w:rsidR="009C0B77">
              <w:rPr>
                <w:rFonts w:hint="eastAsia"/>
                <w:szCs w:val="24"/>
              </w:rPr>
              <w:t>每週的舉辦日期</w:t>
            </w:r>
            <w:r>
              <w:rPr>
                <w:rFonts w:hint="eastAsia"/>
                <w:szCs w:val="24"/>
              </w:rPr>
              <w:t>：</w:t>
            </w:r>
          </w:p>
          <w:p w:rsidR="001847C1" w:rsidRPr="006D1DFF" w:rsidRDefault="001847C1" w:rsidP="003D500C">
            <w:pPr>
              <w:rPr>
                <w:szCs w:val="24"/>
              </w:rPr>
            </w:pPr>
          </w:p>
        </w:tc>
      </w:tr>
      <w:tr w:rsidR="006541FC" w:rsidRPr="00337D47" w:rsidTr="00395C5A">
        <w:tc>
          <w:tcPr>
            <w:tcW w:w="1908" w:type="pct"/>
          </w:tcPr>
          <w:p w:rsidR="005E67E1" w:rsidRPr="00337D47" w:rsidRDefault="005E67E1" w:rsidP="005E67E1">
            <w:pPr>
              <w:jc w:val="center"/>
              <w:rPr>
                <w:szCs w:val="24"/>
              </w:rPr>
            </w:pPr>
            <w:r w:rsidRPr="00337D47">
              <w:rPr>
                <w:rFonts w:hint="eastAsia"/>
                <w:szCs w:val="24"/>
              </w:rPr>
              <w:t>舉行時間</w:t>
            </w:r>
          </w:p>
        </w:tc>
        <w:tc>
          <w:tcPr>
            <w:tcW w:w="3092" w:type="pct"/>
            <w:gridSpan w:val="4"/>
          </w:tcPr>
          <w:p w:rsidR="005E67E1" w:rsidRPr="00337D47" w:rsidRDefault="00C979FC" w:rsidP="00EF6348">
            <w:pPr>
              <w:rPr>
                <w:szCs w:val="24"/>
              </w:rPr>
            </w:pPr>
            <w:r w:rsidRPr="00337D47">
              <w:rPr>
                <w:rFonts w:hint="eastAsia"/>
                <w:szCs w:val="24"/>
              </w:rPr>
              <w:t>由</w:t>
            </w:r>
            <w:r w:rsidR="00EF6348">
              <w:rPr>
                <w:rFonts w:asciiTheme="minorEastAsia" w:hAnsiTheme="minorEastAsia" w:hint="eastAsia"/>
                <w:szCs w:val="24"/>
              </w:rPr>
              <w:t>□</w:t>
            </w:r>
            <w:r w:rsidR="005E67E1" w:rsidRPr="00337D47">
              <w:rPr>
                <w:rFonts w:hint="eastAsia"/>
                <w:szCs w:val="24"/>
              </w:rPr>
              <w:t>上午</w:t>
            </w:r>
            <w:r w:rsidR="005E67E1" w:rsidRPr="00337D47">
              <w:rPr>
                <w:rFonts w:hint="eastAsia"/>
                <w:szCs w:val="24"/>
              </w:rPr>
              <w:t>/</w:t>
            </w:r>
            <w:r w:rsidR="00EF6348">
              <w:rPr>
                <w:rFonts w:ascii="新細明體" w:eastAsia="新細明體" w:hAnsi="新細明體" w:hint="eastAsia"/>
                <w:szCs w:val="24"/>
              </w:rPr>
              <w:t>□</w:t>
            </w:r>
            <w:r w:rsidR="005E67E1" w:rsidRPr="00337D47">
              <w:rPr>
                <w:rFonts w:hint="eastAsia"/>
                <w:szCs w:val="24"/>
              </w:rPr>
              <w:t>下午</w:t>
            </w:r>
            <w:r w:rsidR="005E67E1" w:rsidRPr="00337D47">
              <w:rPr>
                <w:rFonts w:hint="eastAsia"/>
                <w:szCs w:val="24"/>
              </w:rPr>
              <w:t xml:space="preserve"> </w:t>
            </w:r>
            <w:r w:rsidR="005E67E1" w:rsidRPr="00337D47">
              <w:rPr>
                <w:szCs w:val="24"/>
              </w:rPr>
              <w:t xml:space="preserve">   </w:t>
            </w:r>
            <w:r w:rsidR="005E67E1" w:rsidRPr="00337D47">
              <w:rPr>
                <w:rFonts w:hint="eastAsia"/>
                <w:szCs w:val="24"/>
              </w:rPr>
              <w:t>時</w:t>
            </w:r>
            <w:r w:rsidR="005E67E1" w:rsidRPr="00337D47">
              <w:rPr>
                <w:rFonts w:hint="eastAsia"/>
                <w:szCs w:val="24"/>
              </w:rPr>
              <w:t xml:space="preserve"> </w:t>
            </w:r>
            <w:r w:rsidR="005E67E1" w:rsidRPr="00337D47">
              <w:rPr>
                <w:szCs w:val="24"/>
              </w:rPr>
              <w:t xml:space="preserve">   </w:t>
            </w:r>
            <w:r w:rsidR="005E67E1" w:rsidRPr="00337D47">
              <w:rPr>
                <w:rFonts w:hint="eastAsia"/>
                <w:szCs w:val="24"/>
              </w:rPr>
              <w:t>分至</w:t>
            </w:r>
            <w:r w:rsidR="00EF6348">
              <w:rPr>
                <w:rFonts w:asciiTheme="minorEastAsia" w:hAnsiTheme="minorEastAsia" w:hint="eastAsia"/>
                <w:szCs w:val="24"/>
              </w:rPr>
              <w:t>□</w:t>
            </w:r>
            <w:r w:rsidR="005E67E1" w:rsidRPr="00337D47">
              <w:rPr>
                <w:rFonts w:hint="eastAsia"/>
                <w:szCs w:val="24"/>
              </w:rPr>
              <w:t>上午</w:t>
            </w:r>
            <w:r w:rsidR="005E67E1" w:rsidRPr="00337D47">
              <w:rPr>
                <w:rFonts w:hint="eastAsia"/>
                <w:szCs w:val="24"/>
              </w:rPr>
              <w:t>/</w:t>
            </w:r>
            <w:r w:rsidR="00EF6348">
              <w:rPr>
                <w:rFonts w:ascii="新細明體" w:eastAsia="新細明體" w:hAnsi="新細明體" w:hint="eastAsia"/>
                <w:szCs w:val="24"/>
              </w:rPr>
              <w:t>□</w:t>
            </w:r>
            <w:r w:rsidR="005E67E1" w:rsidRPr="00337D47">
              <w:rPr>
                <w:rFonts w:hint="eastAsia"/>
                <w:szCs w:val="24"/>
              </w:rPr>
              <w:t>下午</w:t>
            </w:r>
            <w:r w:rsidR="005E67E1" w:rsidRPr="00337D47">
              <w:rPr>
                <w:rFonts w:hint="eastAsia"/>
                <w:szCs w:val="24"/>
              </w:rPr>
              <w:t xml:space="preserve"> </w:t>
            </w:r>
            <w:r w:rsidR="005E67E1" w:rsidRPr="00337D47">
              <w:rPr>
                <w:szCs w:val="24"/>
              </w:rPr>
              <w:t xml:space="preserve">   </w:t>
            </w:r>
            <w:r w:rsidR="005E67E1" w:rsidRPr="00337D47">
              <w:rPr>
                <w:rFonts w:hint="eastAsia"/>
                <w:szCs w:val="24"/>
              </w:rPr>
              <w:t>時</w:t>
            </w:r>
            <w:r w:rsidR="005E67E1" w:rsidRPr="00337D47">
              <w:rPr>
                <w:rFonts w:hint="eastAsia"/>
                <w:szCs w:val="24"/>
              </w:rPr>
              <w:t xml:space="preserve"> </w:t>
            </w:r>
            <w:r w:rsidR="005E67E1" w:rsidRPr="00337D47">
              <w:rPr>
                <w:szCs w:val="24"/>
              </w:rPr>
              <w:t xml:space="preserve">   </w:t>
            </w:r>
            <w:r w:rsidR="005E67E1" w:rsidRPr="00337D47">
              <w:rPr>
                <w:rFonts w:hint="eastAsia"/>
                <w:szCs w:val="24"/>
              </w:rPr>
              <w:t>分</w:t>
            </w:r>
          </w:p>
        </w:tc>
      </w:tr>
      <w:tr w:rsidR="006541FC" w:rsidRPr="00337D47" w:rsidTr="00395C5A">
        <w:trPr>
          <w:trHeight w:val="54"/>
        </w:trPr>
        <w:tc>
          <w:tcPr>
            <w:tcW w:w="1908" w:type="pct"/>
            <w:vMerge w:val="restart"/>
            <w:vAlign w:val="center"/>
          </w:tcPr>
          <w:p w:rsidR="005E67E1" w:rsidRPr="00337D47" w:rsidRDefault="005E67E1" w:rsidP="005E67E1">
            <w:pPr>
              <w:jc w:val="center"/>
              <w:rPr>
                <w:szCs w:val="24"/>
              </w:rPr>
            </w:pPr>
            <w:r w:rsidRPr="00337D47">
              <w:rPr>
                <w:rFonts w:hint="eastAsia"/>
                <w:szCs w:val="24"/>
              </w:rPr>
              <w:t>聯絡人資料</w:t>
            </w:r>
          </w:p>
        </w:tc>
        <w:tc>
          <w:tcPr>
            <w:tcW w:w="592" w:type="pct"/>
          </w:tcPr>
          <w:p w:rsidR="005E67E1" w:rsidRPr="00337D47" w:rsidRDefault="005E67E1" w:rsidP="005E67E1">
            <w:pPr>
              <w:jc w:val="center"/>
              <w:rPr>
                <w:szCs w:val="24"/>
              </w:rPr>
            </w:pPr>
            <w:r w:rsidRPr="00337D47">
              <w:rPr>
                <w:rFonts w:hint="eastAsia"/>
                <w:szCs w:val="24"/>
              </w:rPr>
              <w:t>姓名</w:t>
            </w:r>
          </w:p>
        </w:tc>
        <w:tc>
          <w:tcPr>
            <w:tcW w:w="2500" w:type="pct"/>
            <w:gridSpan w:val="3"/>
          </w:tcPr>
          <w:p w:rsidR="005E67E1" w:rsidRPr="00337D47" w:rsidRDefault="005E67E1" w:rsidP="005E67E1">
            <w:pPr>
              <w:jc w:val="center"/>
              <w:rPr>
                <w:szCs w:val="24"/>
              </w:rPr>
            </w:pPr>
          </w:p>
        </w:tc>
      </w:tr>
      <w:tr w:rsidR="006541FC" w:rsidRPr="00337D47" w:rsidTr="00395C5A">
        <w:trPr>
          <w:trHeight w:val="53"/>
        </w:trPr>
        <w:tc>
          <w:tcPr>
            <w:tcW w:w="1908" w:type="pct"/>
            <w:vMerge/>
          </w:tcPr>
          <w:p w:rsidR="005E67E1" w:rsidRPr="00337D47" w:rsidRDefault="005E67E1" w:rsidP="005E67E1">
            <w:pPr>
              <w:jc w:val="center"/>
              <w:rPr>
                <w:szCs w:val="24"/>
              </w:rPr>
            </w:pPr>
          </w:p>
        </w:tc>
        <w:tc>
          <w:tcPr>
            <w:tcW w:w="592" w:type="pct"/>
          </w:tcPr>
          <w:p w:rsidR="005E67E1" w:rsidRPr="00337D47" w:rsidRDefault="005E67E1" w:rsidP="005E67E1">
            <w:pPr>
              <w:jc w:val="center"/>
              <w:rPr>
                <w:szCs w:val="24"/>
              </w:rPr>
            </w:pPr>
            <w:r w:rsidRPr="00337D47">
              <w:rPr>
                <w:rFonts w:hint="eastAsia"/>
                <w:szCs w:val="24"/>
              </w:rPr>
              <w:t>電話</w:t>
            </w:r>
          </w:p>
        </w:tc>
        <w:tc>
          <w:tcPr>
            <w:tcW w:w="2500" w:type="pct"/>
            <w:gridSpan w:val="3"/>
          </w:tcPr>
          <w:p w:rsidR="005E67E1" w:rsidRPr="00337D47" w:rsidRDefault="005E67E1" w:rsidP="005E67E1">
            <w:pPr>
              <w:jc w:val="center"/>
              <w:rPr>
                <w:szCs w:val="24"/>
              </w:rPr>
            </w:pPr>
          </w:p>
        </w:tc>
      </w:tr>
      <w:tr w:rsidR="006541FC" w:rsidRPr="00337D47" w:rsidTr="00395C5A">
        <w:trPr>
          <w:trHeight w:val="53"/>
        </w:trPr>
        <w:tc>
          <w:tcPr>
            <w:tcW w:w="1908" w:type="pct"/>
            <w:vMerge/>
          </w:tcPr>
          <w:p w:rsidR="00641F28" w:rsidRPr="00337D47" w:rsidRDefault="00641F28" w:rsidP="005E67E1">
            <w:pPr>
              <w:jc w:val="center"/>
              <w:rPr>
                <w:szCs w:val="24"/>
              </w:rPr>
            </w:pPr>
          </w:p>
        </w:tc>
        <w:tc>
          <w:tcPr>
            <w:tcW w:w="592" w:type="pct"/>
          </w:tcPr>
          <w:p w:rsidR="00641F28" w:rsidRPr="00337D47" w:rsidRDefault="00641F28" w:rsidP="005E67E1">
            <w:pPr>
              <w:jc w:val="center"/>
              <w:rPr>
                <w:szCs w:val="24"/>
              </w:rPr>
            </w:pPr>
            <w:r w:rsidRPr="00337D47">
              <w:rPr>
                <w:rFonts w:hint="eastAsia"/>
                <w:szCs w:val="24"/>
              </w:rPr>
              <w:t>地址</w:t>
            </w:r>
          </w:p>
        </w:tc>
        <w:tc>
          <w:tcPr>
            <w:tcW w:w="2500" w:type="pct"/>
            <w:gridSpan w:val="3"/>
          </w:tcPr>
          <w:p w:rsidR="00641F28" w:rsidRPr="00337D47" w:rsidRDefault="00641F28" w:rsidP="005E67E1">
            <w:pPr>
              <w:jc w:val="center"/>
              <w:rPr>
                <w:szCs w:val="24"/>
              </w:rPr>
            </w:pPr>
          </w:p>
        </w:tc>
      </w:tr>
      <w:tr w:rsidR="006541FC" w:rsidRPr="00337D47" w:rsidTr="00395C5A">
        <w:trPr>
          <w:trHeight w:val="53"/>
        </w:trPr>
        <w:tc>
          <w:tcPr>
            <w:tcW w:w="1908" w:type="pct"/>
            <w:vMerge/>
          </w:tcPr>
          <w:p w:rsidR="005E67E1" w:rsidRPr="00337D47" w:rsidRDefault="005E67E1" w:rsidP="005E67E1">
            <w:pPr>
              <w:jc w:val="center"/>
              <w:rPr>
                <w:szCs w:val="24"/>
              </w:rPr>
            </w:pPr>
          </w:p>
        </w:tc>
        <w:tc>
          <w:tcPr>
            <w:tcW w:w="592" w:type="pct"/>
          </w:tcPr>
          <w:p w:rsidR="005E67E1" w:rsidRPr="00337D47" w:rsidRDefault="005E67E1" w:rsidP="005E67E1">
            <w:pPr>
              <w:jc w:val="center"/>
              <w:rPr>
                <w:szCs w:val="24"/>
              </w:rPr>
            </w:pPr>
            <w:r w:rsidRPr="00337D47">
              <w:rPr>
                <w:rFonts w:hint="eastAsia"/>
                <w:szCs w:val="24"/>
              </w:rPr>
              <w:t>電子郵箱</w:t>
            </w:r>
          </w:p>
        </w:tc>
        <w:tc>
          <w:tcPr>
            <w:tcW w:w="2500" w:type="pct"/>
            <w:gridSpan w:val="3"/>
          </w:tcPr>
          <w:p w:rsidR="005E67E1" w:rsidRPr="00337D47" w:rsidRDefault="005E67E1" w:rsidP="005E67E1">
            <w:pPr>
              <w:jc w:val="center"/>
              <w:rPr>
                <w:szCs w:val="24"/>
              </w:rPr>
            </w:pPr>
          </w:p>
        </w:tc>
      </w:tr>
      <w:tr w:rsidR="003D500C" w:rsidRPr="00337D47" w:rsidTr="009B483F">
        <w:trPr>
          <w:trHeight w:val="53"/>
        </w:trPr>
        <w:tc>
          <w:tcPr>
            <w:tcW w:w="5000" w:type="pct"/>
            <w:gridSpan w:val="5"/>
          </w:tcPr>
          <w:p w:rsidR="003D500C" w:rsidRPr="00337D47" w:rsidRDefault="002637A8" w:rsidP="003D500C">
            <w:pPr>
              <w:rPr>
                <w:szCs w:val="24"/>
              </w:rPr>
            </w:pPr>
            <w:r w:rsidRPr="00337D47">
              <w:rPr>
                <w:rFonts w:hint="eastAsia"/>
                <w:szCs w:val="24"/>
              </w:rPr>
              <w:t>根據</w:t>
            </w:r>
            <w:r w:rsidR="003D500C" w:rsidRPr="00337D47">
              <w:rPr>
                <w:rFonts w:hint="eastAsia"/>
                <w:szCs w:val="24"/>
              </w:rPr>
              <w:t>第</w:t>
            </w:r>
            <w:r w:rsidR="003D500C" w:rsidRPr="00337D47">
              <w:rPr>
                <w:rFonts w:hint="eastAsia"/>
                <w:szCs w:val="24"/>
              </w:rPr>
              <w:t>9</w:t>
            </w:r>
            <w:r w:rsidR="003D500C" w:rsidRPr="00337D47">
              <w:rPr>
                <w:szCs w:val="24"/>
              </w:rPr>
              <w:t>/2021</w:t>
            </w:r>
            <w:r w:rsidR="003D500C" w:rsidRPr="00337D47">
              <w:rPr>
                <w:szCs w:val="24"/>
              </w:rPr>
              <w:t>號法律《消費者權益保護法》第三十條第二款規定</w:t>
            </w:r>
            <w:r w:rsidRPr="00337D47">
              <w:rPr>
                <w:rFonts w:hint="eastAsia"/>
                <w:szCs w:val="24"/>
              </w:rPr>
              <w:t>，</w:t>
            </w:r>
            <w:r w:rsidR="00B670B1" w:rsidRPr="00337D47">
              <w:rPr>
                <w:rFonts w:hint="eastAsia"/>
                <w:szCs w:val="24"/>
              </w:rPr>
              <w:t>透過下列方式向消費者委員會提供</w:t>
            </w:r>
            <w:r w:rsidR="003D500C" w:rsidRPr="00337D47">
              <w:rPr>
                <w:szCs w:val="24"/>
              </w:rPr>
              <w:t>參展商</w:t>
            </w:r>
            <w:proofErr w:type="gramStart"/>
            <w:r w:rsidR="003D500C" w:rsidRPr="00337D47">
              <w:rPr>
                <w:szCs w:val="24"/>
              </w:rPr>
              <w:t>的</w:t>
            </w:r>
            <w:r w:rsidR="00B670B1" w:rsidRPr="00337D47">
              <w:rPr>
                <w:szCs w:val="24"/>
              </w:rPr>
              <w:t>認別</w:t>
            </w:r>
            <w:r w:rsidR="003D500C" w:rsidRPr="00337D47">
              <w:rPr>
                <w:szCs w:val="24"/>
              </w:rPr>
              <w:t>資料</w:t>
            </w:r>
            <w:proofErr w:type="gramEnd"/>
            <w:r w:rsidR="00B670B1" w:rsidRPr="00337D47">
              <w:rPr>
                <w:szCs w:val="24"/>
              </w:rPr>
              <w:t>、地址及聯絡方法</w:t>
            </w:r>
            <w:r w:rsidR="003D500C" w:rsidRPr="00337D47">
              <w:rPr>
                <w:szCs w:val="24"/>
              </w:rPr>
              <w:t>。</w:t>
            </w:r>
          </w:p>
          <w:p w:rsidR="00D028D6" w:rsidRPr="003A0F3A" w:rsidRDefault="00B670B1" w:rsidP="003A0F3A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  <w:r w:rsidRPr="00337D47">
              <w:rPr>
                <w:rFonts w:hint="eastAsia"/>
                <w:szCs w:val="24"/>
              </w:rPr>
              <w:t>附表（</w:t>
            </w:r>
            <w:r w:rsidR="00831454" w:rsidRPr="00337D47">
              <w:rPr>
                <w:rFonts w:hint="eastAsia"/>
                <w:szCs w:val="24"/>
              </w:rPr>
              <w:t>共</w:t>
            </w:r>
            <w:r w:rsidRPr="00337D47">
              <w:rPr>
                <w:rFonts w:hint="eastAsia"/>
                <w:szCs w:val="24"/>
              </w:rPr>
              <w:t xml:space="preserve"> </w:t>
            </w:r>
            <w:r w:rsidRPr="00337D47">
              <w:rPr>
                <w:szCs w:val="24"/>
              </w:rPr>
              <w:t xml:space="preserve">    </w:t>
            </w:r>
            <w:r w:rsidRPr="00337D47">
              <w:rPr>
                <w:rFonts w:hint="eastAsia"/>
                <w:szCs w:val="24"/>
              </w:rPr>
              <w:t>頁）</w:t>
            </w:r>
            <w:r w:rsidRPr="00337D47">
              <w:rPr>
                <w:rFonts w:hint="eastAsia"/>
                <w:szCs w:val="24"/>
              </w:rPr>
              <w:t xml:space="preserve"> </w:t>
            </w:r>
            <w:r w:rsidRPr="00337D47">
              <w:rPr>
                <w:szCs w:val="24"/>
              </w:rPr>
              <w:t xml:space="preserve">  </w:t>
            </w:r>
            <w:r w:rsidRPr="00337D47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337D47">
              <w:rPr>
                <w:szCs w:val="24"/>
              </w:rPr>
              <w:t xml:space="preserve"> </w:t>
            </w:r>
            <w:r w:rsidRPr="00337D47">
              <w:rPr>
                <w:szCs w:val="24"/>
              </w:rPr>
              <w:t>光碟（</w:t>
            </w:r>
            <w:r w:rsidR="00831454" w:rsidRPr="00337D47">
              <w:rPr>
                <w:szCs w:val="24"/>
              </w:rPr>
              <w:t>共</w:t>
            </w:r>
            <w:r w:rsidRPr="00337D47">
              <w:rPr>
                <w:rFonts w:hint="eastAsia"/>
                <w:szCs w:val="24"/>
              </w:rPr>
              <w:t xml:space="preserve"> </w:t>
            </w:r>
            <w:r w:rsidRPr="00337D47">
              <w:rPr>
                <w:szCs w:val="24"/>
              </w:rPr>
              <w:t xml:space="preserve">  </w:t>
            </w:r>
            <w:r w:rsidRPr="00337D47">
              <w:rPr>
                <w:szCs w:val="24"/>
              </w:rPr>
              <w:t>隻）</w:t>
            </w:r>
          </w:p>
        </w:tc>
      </w:tr>
      <w:tr w:rsidR="005E67E1" w:rsidRPr="00337D47" w:rsidTr="009B483F">
        <w:tc>
          <w:tcPr>
            <w:tcW w:w="5000" w:type="pct"/>
            <w:gridSpan w:val="5"/>
          </w:tcPr>
          <w:p w:rsidR="00B670B1" w:rsidRPr="00337D47" w:rsidRDefault="00B670B1" w:rsidP="00D028D6">
            <w:pPr>
              <w:rPr>
                <w:b/>
                <w:szCs w:val="24"/>
              </w:rPr>
            </w:pPr>
            <w:r w:rsidRPr="00337D47">
              <w:rPr>
                <w:szCs w:val="24"/>
              </w:rPr>
              <w:t>收集個人資料聲明：</w:t>
            </w:r>
          </w:p>
          <w:p w:rsidR="00B670B1" w:rsidRPr="00337D47" w:rsidRDefault="00B670B1" w:rsidP="00B670B1">
            <w:pPr>
              <w:rPr>
                <w:szCs w:val="24"/>
              </w:rPr>
            </w:pPr>
            <w:r w:rsidRPr="00337D47">
              <w:rPr>
                <w:szCs w:val="24"/>
              </w:rPr>
              <w:t>根據第</w:t>
            </w:r>
            <w:r w:rsidRPr="00337D47">
              <w:rPr>
                <w:szCs w:val="24"/>
              </w:rPr>
              <w:t xml:space="preserve"> 8/2005 </w:t>
            </w:r>
            <w:r w:rsidRPr="00337D47">
              <w:rPr>
                <w:szCs w:val="24"/>
              </w:rPr>
              <w:t>號法律《個人資料保護法》的規定：</w:t>
            </w:r>
          </w:p>
          <w:p w:rsidR="00B670B1" w:rsidRPr="00337D47" w:rsidRDefault="00B670B1" w:rsidP="00B670B1">
            <w:pPr>
              <w:rPr>
                <w:szCs w:val="24"/>
              </w:rPr>
            </w:pPr>
            <w:r w:rsidRPr="00337D47">
              <w:rPr>
                <w:szCs w:val="24"/>
              </w:rPr>
              <w:t xml:space="preserve">1. </w:t>
            </w:r>
            <w:r w:rsidRPr="00337D47">
              <w:rPr>
                <w:szCs w:val="24"/>
              </w:rPr>
              <w:t>在本表格內所提供的個人資料及文件會用作處理本通知、服務統計、研究及</w:t>
            </w:r>
            <w:r w:rsidRPr="00337D47">
              <w:rPr>
                <w:szCs w:val="24"/>
              </w:rPr>
              <w:t>/</w:t>
            </w:r>
            <w:r w:rsidRPr="00337D47">
              <w:rPr>
                <w:szCs w:val="24"/>
              </w:rPr>
              <w:t>或登記用途，並將儲存於本會的資訊系統內。</w:t>
            </w:r>
          </w:p>
          <w:p w:rsidR="00B670B1" w:rsidRPr="00337D47" w:rsidRDefault="00B670B1" w:rsidP="00B670B1">
            <w:pPr>
              <w:rPr>
                <w:szCs w:val="24"/>
              </w:rPr>
            </w:pPr>
            <w:r w:rsidRPr="00337D47">
              <w:rPr>
                <w:szCs w:val="24"/>
              </w:rPr>
              <w:t xml:space="preserve">2. </w:t>
            </w:r>
            <w:r w:rsidRPr="00337D47">
              <w:rPr>
                <w:szCs w:val="24"/>
              </w:rPr>
              <w:t>基於履行法定義務，上述資料亦有可能轉交其他有權限實體。</w:t>
            </w:r>
          </w:p>
          <w:p w:rsidR="00B670B1" w:rsidRPr="00337D47" w:rsidRDefault="00B670B1" w:rsidP="00B670B1">
            <w:pPr>
              <w:rPr>
                <w:szCs w:val="24"/>
              </w:rPr>
            </w:pPr>
            <w:r w:rsidRPr="00337D47">
              <w:rPr>
                <w:szCs w:val="24"/>
              </w:rPr>
              <w:t xml:space="preserve">3. </w:t>
            </w:r>
            <w:r w:rsidR="00573D50" w:rsidRPr="00337D47">
              <w:rPr>
                <w:rFonts w:hint="eastAsia"/>
                <w:szCs w:val="24"/>
              </w:rPr>
              <w:t>主辦實體</w:t>
            </w:r>
            <w:r w:rsidR="00DA51E2" w:rsidRPr="00337D47">
              <w:rPr>
                <w:szCs w:val="24"/>
              </w:rPr>
              <w:t>負責人有權依法申請查閱、更正或更新存於本會</w:t>
            </w:r>
            <w:r w:rsidRPr="00337D47">
              <w:rPr>
                <w:szCs w:val="24"/>
              </w:rPr>
              <w:t>的個人資料。</w:t>
            </w:r>
          </w:p>
          <w:p w:rsidR="00B670B1" w:rsidRPr="00337D47" w:rsidRDefault="00B670B1" w:rsidP="00B670B1">
            <w:pPr>
              <w:rPr>
                <w:rFonts w:ascii="新細明體" w:eastAsia="新細明體" w:hAnsi="新細明體" w:cs="新細明體"/>
                <w:szCs w:val="24"/>
              </w:rPr>
            </w:pPr>
            <w:r w:rsidRPr="00337D47">
              <w:rPr>
                <w:szCs w:val="24"/>
              </w:rPr>
              <w:t xml:space="preserve">4. </w:t>
            </w:r>
            <w:r w:rsidR="00DA51E2" w:rsidRPr="00337D47">
              <w:rPr>
                <w:szCs w:val="24"/>
              </w:rPr>
              <w:t>本會</w:t>
            </w:r>
            <w:r w:rsidRPr="00337D47">
              <w:rPr>
                <w:szCs w:val="24"/>
              </w:rPr>
              <w:t>人員在處理所提供的個人資料時，</w:t>
            </w:r>
            <w:proofErr w:type="gramStart"/>
            <w:r w:rsidRPr="00337D47">
              <w:rPr>
                <w:szCs w:val="24"/>
              </w:rPr>
              <w:t>均會作出</w:t>
            </w:r>
            <w:proofErr w:type="gramEnd"/>
            <w:r w:rsidRPr="00337D47">
              <w:rPr>
                <w:szCs w:val="24"/>
              </w:rPr>
              <w:t>保密及妥善保管的措施，直至該等資料使用完畢及保存期結束，屆時有關資料將按規定銷毀或封存</w:t>
            </w:r>
            <w:r w:rsidRPr="00337D47">
              <w:rPr>
                <w:rFonts w:ascii="新細明體" w:eastAsia="新細明體" w:hAnsi="新細明體" w:cs="新細明體" w:hint="eastAsia"/>
                <w:szCs w:val="24"/>
              </w:rPr>
              <w:t>。</w:t>
            </w:r>
          </w:p>
          <w:p w:rsidR="006A5024" w:rsidRPr="00337D47" w:rsidRDefault="006A5024" w:rsidP="00B670B1">
            <w:pPr>
              <w:rPr>
                <w:szCs w:val="24"/>
              </w:rPr>
            </w:pPr>
          </w:p>
          <w:p w:rsidR="00244A27" w:rsidRPr="00337D47" w:rsidRDefault="00361DFC" w:rsidP="001847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由</w:t>
            </w:r>
            <w:r w:rsidR="005408E7" w:rsidRPr="00337D47">
              <w:rPr>
                <w:rFonts w:hint="eastAsia"/>
                <w:szCs w:val="24"/>
              </w:rPr>
              <w:t>機構</w:t>
            </w:r>
            <w:r w:rsidR="005408E7" w:rsidRPr="00337D47">
              <w:rPr>
                <w:rFonts w:hint="eastAsia"/>
                <w:szCs w:val="24"/>
              </w:rPr>
              <w:t>/</w:t>
            </w:r>
            <w:r w:rsidR="005408E7" w:rsidRPr="00337D47">
              <w:rPr>
                <w:rFonts w:hint="eastAsia"/>
                <w:szCs w:val="24"/>
              </w:rPr>
              <w:t>團體</w:t>
            </w:r>
            <w:r w:rsidR="00337D47">
              <w:rPr>
                <w:szCs w:val="24"/>
              </w:rPr>
              <w:t>負責人簽署</w:t>
            </w:r>
            <w:r w:rsidR="00337D47">
              <w:rPr>
                <w:rFonts w:hint="eastAsia"/>
                <w:szCs w:val="24"/>
              </w:rPr>
              <w:t>（或加</w:t>
            </w:r>
            <w:r w:rsidR="00B670B1" w:rsidRPr="00337D47">
              <w:rPr>
                <w:szCs w:val="24"/>
              </w:rPr>
              <w:t>蓋章</w:t>
            </w:r>
            <w:r w:rsidR="00337D47">
              <w:rPr>
                <w:szCs w:val="24"/>
              </w:rPr>
              <w:t>）</w:t>
            </w:r>
            <w:r>
              <w:rPr>
                <w:szCs w:val="24"/>
              </w:rPr>
              <w:t>，並</w:t>
            </w:r>
            <w:r w:rsidR="005525FC">
              <w:rPr>
                <w:szCs w:val="24"/>
              </w:rPr>
              <w:t>聲明已</w:t>
            </w:r>
            <w:r>
              <w:rPr>
                <w:szCs w:val="24"/>
              </w:rPr>
              <w:t>確認所提供的資料正確無誤。</w:t>
            </w:r>
          </w:p>
          <w:p w:rsidR="00244A27" w:rsidRPr="00337D47" w:rsidRDefault="00244A27" w:rsidP="00244A27">
            <w:pPr>
              <w:jc w:val="center"/>
              <w:rPr>
                <w:szCs w:val="24"/>
              </w:rPr>
            </w:pPr>
          </w:p>
          <w:p w:rsidR="00831454" w:rsidRPr="00337D47" w:rsidRDefault="00831454" w:rsidP="00244A27">
            <w:pPr>
              <w:jc w:val="center"/>
              <w:rPr>
                <w:szCs w:val="24"/>
              </w:rPr>
            </w:pPr>
          </w:p>
          <w:p w:rsidR="00244A27" w:rsidRPr="00337D47" w:rsidRDefault="00244A27" w:rsidP="00244A27">
            <w:pPr>
              <w:jc w:val="center"/>
              <w:rPr>
                <w:szCs w:val="24"/>
              </w:rPr>
            </w:pPr>
          </w:p>
          <w:p w:rsidR="00B670B1" w:rsidRPr="00337D47" w:rsidRDefault="00B670B1" w:rsidP="006A5024">
            <w:pPr>
              <w:ind w:firstLine="2340"/>
              <w:rPr>
                <w:szCs w:val="24"/>
              </w:rPr>
            </w:pPr>
            <w:r w:rsidRPr="00337D47">
              <w:rPr>
                <w:szCs w:val="24"/>
              </w:rPr>
              <w:t>____________________________________________</w:t>
            </w:r>
          </w:p>
          <w:p w:rsidR="006541FC" w:rsidRPr="00337D47" w:rsidRDefault="00DA51E2" w:rsidP="00B670B1">
            <w:pPr>
              <w:rPr>
                <w:szCs w:val="24"/>
              </w:rPr>
            </w:pPr>
            <w:r w:rsidRPr="00337D47">
              <w:rPr>
                <w:rFonts w:hint="eastAsia"/>
                <w:szCs w:val="24"/>
              </w:rPr>
              <w:t xml:space="preserve"> </w:t>
            </w:r>
            <w:r w:rsidRPr="00337D47">
              <w:rPr>
                <w:szCs w:val="24"/>
              </w:rPr>
              <w:t xml:space="preserve">                          </w:t>
            </w:r>
            <w:r w:rsidR="006A5024" w:rsidRPr="00337D47">
              <w:rPr>
                <w:szCs w:val="24"/>
              </w:rPr>
              <w:t xml:space="preserve">           </w:t>
            </w:r>
            <w:r w:rsidRPr="00337D47">
              <w:rPr>
                <w:szCs w:val="24"/>
              </w:rPr>
              <w:t>年</w:t>
            </w:r>
            <w:r w:rsidRPr="00337D47">
              <w:rPr>
                <w:rFonts w:hint="eastAsia"/>
                <w:szCs w:val="24"/>
              </w:rPr>
              <w:t xml:space="preserve"> </w:t>
            </w:r>
            <w:r w:rsidRPr="00337D47">
              <w:rPr>
                <w:szCs w:val="24"/>
              </w:rPr>
              <w:t xml:space="preserve">   </w:t>
            </w:r>
            <w:r w:rsidRPr="00337D47">
              <w:rPr>
                <w:szCs w:val="24"/>
              </w:rPr>
              <w:t>月</w:t>
            </w:r>
            <w:r w:rsidRPr="00337D47">
              <w:rPr>
                <w:rFonts w:hint="eastAsia"/>
                <w:szCs w:val="24"/>
              </w:rPr>
              <w:t xml:space="preserve"> </w:t>
            </w:r>
            <w:r w:rsidRPr="00337D47">
              <w:rPr>
                <w:szCs w:val="24"/>
              </w:rPr>
              <w:t xml:space="preserve">   </w:t>
            </w:r>
            <w:r w:rsidRPr="00337D47">
              <w:rPr>
                <w:szCs w:val="24"/>
              </w:rPr>
              <w:t>日</w:t>
            </w:r>
          </w:p>
        </w:tc>
      </w:tr>
    </w:tbl>
    <w:p w:rsidR="003A0F3A" w:rsidRDefault="00244A27" w:rsidP="002637A8">
      <w:pPr>
        <w:rPr>
          <w:szCs w:val="24"/>
        </w:rPr>
      </w:pPr>
      <w:proofErr w:type="gramStart"/>
      <w:r w:rsidRPr="00337D47">
        <w:rPr>
          <w:szCs w:val="24"/>
        </w:rPr>
        <w:t>註</w:t>
      </w:r>
      <w:proofErr w:type="gramEnd"/>
      <w:r w:rsidRPr="00337D47">
        <w:rPr>
          <w:rFonts w:hint="eastAsia"/>
          <w:szCs w:val="24"/>
        </w:rPr>
        <w:t>：</w:t>
      </w:r>
    </w:p>
    <w:p w:rsidR="00D56B48" w:rsidRDefault="003A0F3A" w:rsidP="002637A8">
      <w:pPr>
        <w:rPr>
          <w:szCs w:val="24"/>
        </w:rPr>
      </w:pPr>
      <w:r>
        <w:rPr>
          <w:rFonts w:hint="eastAsia"/>
          <w:szCs w:val="24"/>
        </w:rPr>
        <w:t>1</w:t>
      </w:r>
      <w:r>
        <w:rPr>
          <w:szCs w:val="24"/>
        </w:rPr>
        <w:t xml:space="preserve">. </w:t>
      </w:r>
      <w:r w:rsidR="00244A27" w:rsidRPr="00337D47">
        <w:rPr>
          <w:rFonts w:hint="eastAsia"/>
          <w:szCs w:val="24"/>
        </w:rPr>
        <w:t>根據第</w:t>
      </w:r>
      <w:r w:rsidR="00244A27" w:rsidRPr="00337D47">
        <w:rPr>
          <w:rFonts w:hint="eastAsia"/>
          <w:szCs w:val="24"/>
        </w:rPr>
        <w:t>9</w:t>
      </w:r>
      <w:r w:rsidR="00244A27" w:rsidRPr="00337D47">
        <w:rPr>
          <w:szCs w:val="24"/>
        </w:rPr>
        <w:t>/2021</w:t>
      </w:r>
      <w:r w:rsidR="00244A27" w:rsidRPr="00337D47">
        <w:rPr>
          <w:szCs w:val="24"/>
        </w:rPr>
        <w:t>號法律《消費者權益保護法》第三十條第二款規定</w:t>
      </w:r>
      <w:r w:rsidR="00244A27" w:rsidRPr="00337D47">
        <w:rPr>
          <w:rFonts w:hint="eastAsia"/>
          <w:szCs w:val="24"/>
        </w:rPr>
        <w:t>，</w:t>
      </w:r>
      <w:r w:rsidR="00244A27" w:rsidRPr="001847C1">
        <w:rPr>
          <w:b/>
          <w:szCs w:val="24"/>
          <w:u w:val="single"/>
        </w:rPr>
        <w:t>主辦實體須於展銷或展覽的銷售活動開始前</w:t>
      </w:r>
      <w:r w:rsidR="00493156" w:rsidRPr="001847C1">
        <w:rPr>
          <w:b/>
          <w:szCs w:val="24"/>
          <w:u w:val="single"/>
        </w:rPr>
        <w:t>至少</w:t>
      </w:r>
      <w:r w:rsidR="00244A27" w:rsidRPr="001847C1">
        <w:rPr>
          <w:b/>
          <w:szCs w:val="24"/>
          <w:u w:val="single"/>
        </w:rPr>
        <w:t>兩個工作日提交</w:t>
      </w:r>
      <w:r w:rsidR="00493156" w:rsidRPr="001847C1">
        <w:rPr>
          <w:b/>
          <w:szCs w:val="24"/>
          <w:u w:val="single"/>
        </w:rPr>
        <w:t>該法律所規定的</w:t>
      </w:r>
      <w:r w:rsidR="00244A27" w:rsidRPr="001847C1">
        <w:rPr>
          <w:b/>
          <w:szCs w:val="24"/>
          <w:u w:val="single"/>
        </w:rPr>
        <w:t>資料</w:t>
      </w:r>
      <w:r w:rsidR="00244A27" w:rsidRPr="00337D47">
        <w:rPr>
          <w:szCs w:val="24"/>
        </w:rPr>
        <w:t>。</w:t>
      </w:r>
      <w:r w:rsidR="006D1DFF">
        <w:rPr>
          <w:szCs w:val="24"/>
        </w:rPr>
        <w:t>倘有多個主辦實體</w:t>
      </w:r>
      <w:r w:rsidR="006D1DFF">
        <w:rPr>
          <w:rFonts w:hint="eastAsia"/>
          <w:szCs w:val="24"/>
        </w:rPr>
        <w:t>，應在</w:t>
      </w:r>
      <w:r w:rsidR="001847C1">
        <w:rPr>
          <w:rFonts w:hint="eastAsia"/>
          <w:szCs w:val="24"/>
        </w:rPr>
        <w:t>本</w:t>
      </w:r>
      <w:r w:rsidR="006D1DFF">
        <w:rPr>
          <w:rFonts w:hint="eastAsia"/>
          <w:szCs w:val="24"/>
        </w:rPr>
        <w:t>表格內註明，</w:t>
      </w:r>
      <w:r w:rsidR="001847C1">
        <w:rPr>
          <w:rFonts w:hint="eastAsia"/>
          <w:szCs w:val="24"/>
        </w:rPr>
        <w:t>可</w:t>
      </w:r>
      <w:r w:rsidR="006D1DFF">
        <w:rPr>
          <w:szCs w:val="24"/>
        </w:rPr>
        <w:t>由其中一個主辦實體</w:t>
      </w:r>
      <w:r w:rsidR="00A7103C">
        <w:rPr>
          <w:szCs w:val="24"/>
        </w:rPr>
        <w:t>負責人</w:t>
      </w:r>
      <w:r w:rsidR="006D1DFF">
        <w:rPr>
          <w:szCs w:val="24"/>
        </w:rPr>
        <w:t>簽署。</w:t>
      </w:r>
    </w:p>
    <w:p w:rsidR="006D1DFF" w:rsidRDefault="003A0F3A" w:rsidP="002637A8">
      <w:pPr>
        <w:rPr>
          <w:szCs w:val="24"/>
        </w:rPr>
      </w:pPr>
      <w:r>
        <w:rPr>
          <w:rFonts w:hint="eastAsia"/>
          <w:szCs w:val="24"/>
        </w:rPr>
        <w:t>2</w:t>
      </w:r>
      <w:r>
        <w:rPr>
          <w:szCs w:val="24"/>
        </w:rPr>
        <w:t xml:space="preserve">. </w:t>
      </w:r>
      <w:r w:rsidR="001847C1">
        <w:rPr>
          <w:szCs w:val="24"/>
        </w:rPr>
        <w:t>本</w:t>
      </w:r>
      <w:r>
        <w:rPr>
          <w:szCs w:val="24"/>
        </w:rPr>
        <w:t>表格</w:t>
      </w:r>
      <w:r w:rsidR="001847C1">
        <w:rPr>
          <w:szCs w:val="24"/>
        </w:rPr>
        <w:t>及</w:t>
      </w:r>
      <w:r w:rsidR="000F6FD3">
        <w:rPr>
          <w:szCs w:val="24"/>
        </w:rPr>
        <w:t>有關參展商</w:t>
      </w:r>
      <w:r w:rsidRPr="00337D47">
        <w:rPr>
          <w:szCs w:val="24"/>
        </w:rPr>
        <w:t>認別資料、地址及聯絡方法</w:t>
      </w:r>
      <w:r w:rsidR="000F6FD3">
        <w:rPr>
          <w:szCs w:val="24"/>
        </w:rPr>
        <w:t>的資料</w:t>
      </w:r>
      <w:bookmarkStart w:id="0" w:name="_GoBack"/>
      <w:bookmarkEnd w:id="0"/>
      <w:r>
        <w:rPr>
          <w:szCs w:val="24"/>
        </w:rPr>
        <w:t>，</w:t>
      </w:r>
      <w:r w:rsidR="001847C1">
        <w:rPr>
          <w:szCs w:val="24"/>
        </w:rPr>
        <w:t>請</w:t>
      </w:r>
      <w:r>
        <w:rPr>
          <w:rFonts w:hint="eastAsia"/>
          <w:szCs w:val="24"/>
        </w:rPr>
        <w:t>親臨</w:t>
      </w:r>
      <w:r w:rsidR="001847C1">
        <w:rPr>
          <w:rFonts w:hint="eastAsia"/>
          <w:szCs w:val="24"/>
        </w:rPr>
        <w:t>消委</w:t>
      </w:r>
      <w:r>
        <w:rPr>
          <w:rFonts w:hint="eastAsia"/>
          <w:szCs w:val="24"/>
        </w:rPr>
        <w:t>會位於</w:t>
      </w:r>
      <w:r w:rsidRPr="003A0F3A">
        <w:rPr>
          <w:rFonts w:hint="eastAsia"/>
          <w:szCs w:val="24"/>
        </w:rPr>
        <w:t>澳門高士德大馬路</w:t>
      </w:r>
      <w:r w:rsidRPr="003A0F3A">
        <w:rPr>
          <w:rFonts w:hint="eastAsia"/>
          <w:szCs w:val="24"/>
        </w:rPr>
        <w:t>26</w:t>
      </w:r>
      <w:r w:rsidRPr="003A0F3A">
        <w:rPr>
          <w:rFonts w:hint="eastAsia"/>
          <w:szCs w:val="24"/>
        </w:rPr>
        <w:t>號何鴻燊夫人大廈</w:t>
      </w:r>
      <w:r w:rsidRPr="003A0F3A">
        <w:rPr>
          <w:rFonts w:hint="eastAsia"/>
          <w:szCs w:val="24"/>
        </w:rPr>
        <w:t>4</w:t>
      </w:r>
      <w:r w:rsidRPr="003A0F3A">
        <w:rPr>
          <w:rFonts w:hint="eastAsia"/>
          <w:szCs w:val="24"/>
        </w:rPr>
        <w:t>樓</w:t>
      </w:r>
      <w:r>
        <w:rPr>
          <w:rFonts w:hint="eastAsia"/>
          <w:szCs w:val="24"/>
        </w:rPr>
        <w:t>的辦事處遞交。</w:t>
      </w:r>
    </w:p>
    <w:p w:rsidR="006D1DFF" w:rsidRPr="003A0F3A" w:rsidRDefault="006D1DFF" w:rsidP="002637A8">
      <w:pPr>
        <w:rPr>
          <w:szCs w:val="24"/>
        </w:rPr>
      </w:pPr>
      <w:r>
        <w:rPr>
          <w:rFonts w:hint="eastAsia"/>
          <w:szCs w:val="24"/>
        </w:rPr>
        <w:t>3</w:t>
      </w:r>
      <w:r>
        <w:rPr>
          <w:szCs w:val="24"/>
        </w:rPr>
        <w:t xml:space="preserve">. </w:t>
      </w:r>
      <w:r>
        <w:rPr>
          <w:szCs w:val="24"/>
        </w:rPr>
        <w:t>如主辦實體委託第三方辦理通知手續</w:t>
      </w:r>
      <w:r>
        <w:rPr>
          <w:rFonts w:hint="eastAsia"/>
          <w:szCs w:val="24"/>
        </w:rPr>
        <w:t>，</w:t>
      </w:r>
      <w:proofErr w:type="gramStart"/>
      <w:r>
        <w:rPr>
          <w:rFonts w:hint="eastAsia"/>
          <w:szCs w:val="24"/>
        </w:rPr>
        <w:t>須附同授權</w:t>
      </w:r>
      <w:proofErr w:type="gramEnd"/>
      <w:r>
        <w:rPr>
          <w:rFonts w:hint="eastAsia"/>
          <w:szCs w:val="24"/>
        </w:rPr>
        <w:t>文件一併提交。</w:t>
      </w:r>
    </w:p>
    <w:p w:rsidR="00D56B48" w:rsidRDefault="00D56B48" w:rsidP="00D56B48">
      <w:pPr>
        <w:ind w:firstLine="780"/>
        <w:rPr>
          <w:sz w:val="26"/>
          <w:szCs w:val="26"/>
        </w:rPr>
      </w:pPr>
      <w:r>
        <w:rPr>
          <w:sz w:val="26"/>
          <w:szCs w:val="26"/>
        </w:rPr>
        <w:lastRenderedPageBreak/>
        <w:t>澳門特別行政區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0AF8B1C" wp14:editId="09786480">
            <wp:simplePos x="0" y="0"/>
            <wp:positionH relativeFrom="column">
              <wp:posOffset>-212</wp:posOffset>
            </wp:positionH>
            <wp:positionV relativeFrom="paragraph">
              <wp:posOffset>-212</wp:posOffset>
            </wp:positionV>
            <wp:extent cx="428625" cy="472440"/>
            <wp:effectExtent l="0" t="0" r="9525" b="3810"/>
            <wp:wrapNone/>
            <wp:docPr id="2" name="圖片 2" descr="澳門消費者委員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澳門消費者委員會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131"/>
                    <a:stretch/>
                  </pic:blipFill>
                  <pic:spPr bwMode="auto">
                    <a:xfrm>
                      <a:off x="0" y="0"/>
                      <a:ext cx="42862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024">
        <w:rPr>
          <w:sz w:val="26"/>
          <w:szCs w:val="26"/>
        </w:rPr>
        <w:t>消費者委員會</w:t>
      </w:r>
    </w:p>
    <w:p w:rsidR="00D56B48" w:rsidRPr="00D56B48" w:rsidRDefault="00D56B48" w:rsidP="00D56B48">
      <w:pPr>
        <w:ind w:firstLine="780"/>
        <w:rPr>
          <w:sz w:val="26"/>
          <w:szCs w:val="26"/>
          <w:lang w:val="pt-PT"/>
        </w:rPr>
      </w:pPr>
      <w:r w:rsidRPr="00D56B48">
        <w:rPr>
          <w:sz w:val="26"/>
          <w:szCs w:val="26"/>
          <w:lang w:val="pt-PT"/>
        </w:rPr>
        <w:t>Conselho de Consumidores do Governo da RAEM</w:t>
      </w:r>
    </w:p>
    <w:p w:rsidR="00D56B48" w:rsidRPr="00D56B48" w:rsidRDefault="00D56B48" w:rsidP="002637A8">
      <w:pPr>
        <w:rPr>
          <w:sz w:val="26"/>
          <w:szCs w:val="26"/>
          <w:lang w:val="pt-PT"/>
        </w:rPr>
      </w:pPr>
    </w:p>
    <w:p w:rsidR="005E67E1" w:rsidRPr="00D56B48" w:rsidRDefault="00DA51E2" w:rsidP="005E67E1">
      <w:pPr>
        <w:jc w:val="center"/>
        <w:rPr>
          <w:b/>
          <w:sz w:val="26"/>
          <w:szCs w:val="26"/>
        </w:rPr>
      </w:pPr>
      <w:r w:rsidRPr="00D56B48">
        <w:rPr>
          <w:b/>
          <w:sz w:val="26"/>
          <w:szCs w:val="26"/>
        </w:rPr>
        <w:t>舉辦展銷或展覽的銷售活動的通報表</w:t>
      </w:r>
      <w:proofErr w:type="gramStart"/>
      <w:r w:rsidRPr="00D56B48">
        <w:rPr>
          <w:b/>
          <w:sz w:val="26"/>
          <w:szCs w:val="26"/>
        </w:rPr>
        <w:t>—</w:t>
      </w:r>
      <w:proofErr w:type="gramEnd"/>
      <w:r w:rsidRPr="00D56B48">
        <w:rPr>
          <w:b/>
          <w:sz w:val="26"/>
          <w:szCs w:val="26"/>
        </w:rPr>
        <w:t>附表</w:t>
      </w:r>
      <w:r w:rsidR="00D028D6" w:rsidRPr="00D56B48">
        <w:rPr>
          <w:rFonts w:hint="eastAsia"/>
          <w:b/>
          <w:sz w:val="26"/>
          <w:szCs w:val="26"/>
        </w:rPr>
        <w:t>*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7"/>
        <w:gridCol w:w="1767"/>
        <w:gridCol w:w="5687"/>
        <w:gridCol w:w="2691"/>
      </w:tblGrid>
      <w:tr w:rsidR="00DA51E2" w:rsidTr="006A5024">
        <w:tc>
          <w:tcPr>
            <w:tcW w:w="5000" w:type="pct"/>
            <w:gridSpan w:val="4"/>
          </w:tcPr>
          <w:p w:rsidR="00DA51E2" w:rsidRDefault="00DA51E2" w:rsidP="00DA51E2">
            <w:pPr>
              <w:rPr>
                <w:sz w:val="26"/>
                <w:szCs w:val="26"/>
              </w:rPr>
            </w:pPr>
          </w:p>
          <w:p w:rsidR="00DA51E2" w:rsidRPr="00DA51E2" w:rsidRDefault="00DA51E2" w:rsidP="00DA51E2">
            <w:pPr>
              <w:rPr>
                <w:sz w:val="26"/>
                <w:szCs w:val="26"/>
                <w:u w:val="single"/>
              </w:rPr>
            </w:pPr>
            <w:r w:rsidRPr="00DA51E2">
              <w:rPr>
                <w:sz w:val="26"/>
                <w:szCs w:val="26"/>
              </w:rPr>
              <w:t>展銷或展覽的銷售活動</w:t>
            </w:r>
            <w:r>
              <w:rPr>
                <w:sz w:val="26"/>
                <w:szCs w:val="26"/>
              </w:rPr>
              <w:t>名稱：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                                  </w:t>
            </w:r>
            <w:r w:rsidR="006A5024">
              <w:rPr>
                <w:sz w:val="26"/>
                <w:szCs w:val="26"/>
                <w:u w:val="single"/>
              </w:rPr>
              <w:t xml:space="preserve">      </w:t>
            </w:r>
          </w:p>
        </w:tc>
      </w:tr>
      <w:tr w:rsidR="00DA51E2" w:rsidTr="006A5024">
        <w:tc>
          <w:tcPr>
            <w:tcW w:w="5000" w:type="pct"/>
            <w:gridSpan w:val="4"/>
            <w:shd w:val="clear" w:color="auto" w:fill="000000" w:themeFill="text1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參展商資料</w:t>
            </w:r>
          </w:p>
        </w:tc>
      </w:tr>
      <w:tr w:rsidR="00DA51E2" w:rsidTr="006A5024">
        <w:tc>
          <w:tcPr>
            <w:tcW w:w="287" w:type="pct"/>
            <w:shd w:val="clear" w:color="auto" w:fill="D0CECE" w:themeFill="background2" w:themeFillShade="E6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序</w:t>
            </w:r>
          </w:p>
        </w:tc>
        <w:tc>
          <w:tcPr>
            <w:tcW w:w="821" w:type="pct"/>
            <w:shd w:val="clear" w:color="auto" w:fill="D0CECE" w:themeFill="background2" w:themeFillShade="E6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認別資料</w:t>
            </w:r>
            <w:proofErr w:type="gramEnd"/>
          </w:p>
        </w:tc>
        <w:tc>
          <w:tcPr>
            <w:tcW w:w="2642" w:type="pct"/>
            <w:shd w:val="clear" w:color="auto" w:fill="D0CECE" w:themeFill="background2" w:themeFillShade="E6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地址</w:t>
            </w:r>
          </w:p>
        </w:tc>
        <w:tc>
          <w:tcPr>
            <w:tcW w:w="1250" w:type="pct"/>
            <w:shd w:val="clear" w:color="auto" w:fill="D0CECE" w:themeFill="background2" w:themeFillShade="E6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聯絡方式</w:t>
            </w:r>
          </w:p>
        </w:tc>
      </w:tr>
      <w:tr w:rsidR="00DA51E2" w:rsidTr="006A5024">
        <w:tc>
          <w:tcPr>
            <w:tcW w:w="287" w:type="pct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pct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2" w:type="pct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</w:p>
          <w:p w:rsidR="006A5024" w:rsidRDefault="006A5024" w:rsidP="005E67E1">
            <w:pPr>
              <w:jc w:val="center"/>
              <w:rPr>
                <w:sz w:val="26"/>
                <w:szCs w:val="26"/>
              </w:rPr>
            </w:pPr>
          </w:p>
        </w:tc>
      </w:tr>
      <w:tr w:rsidR="00DA51E2" w:rsidTr="006A5024">
        <w:tc>
          <w:tcPr>
            <w:tcW w:w="287" w:type="pct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pct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2" w:type="pct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</w:p>
          <w:p w:rsidR="006A5024" w:rsidRDefault="006A5024" w:rsidP="005E67E1">
            <w:pPr>
              <w:jc w:val="center"/>
              <w:rPr>
                <w:sz w:val="26"/>
                <w:szCs w:val="26"/>
              </w:rPr>
            </w:pPr>
          </w:p>
        </w:tc>
      </w:tr>
      <w:tr w:rsidR="00DA51E2" w:rsidTr="006A5024">
        <w:tc>
          <w:tcPr>
            <w:tcW w:w="287" w:type="pct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pct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2" w:type="pct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</w:p>
          <w:p w:rsidR="006A5024" w:rsidRDefault="006A5024" w:rsidP="005E67E1">
            <w:pPr>
              <w:jc w:val="center"/>
              <w:rPr>
                <w:sz w:val="26"/>
                <w:szCs w:val="26"/>
              </w:rPr>
            </w:pPr>
          </w:p>
        </w:tc>
      </w:tr>
      <w:tr w:rsidR="00DA51E2" w:rsidTr="006A5024">
        <w:tc>
          <w:tcPr>
            <w:tcW w:w="287" w:type="pct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pct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2" w:type="pct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</w:p>
          <w:p w:rsidR="006A5024" w:rsidRDefault="006A5024" w:rsidP="005E67E1">
            <w:pPr>
              <w:jc w:val="center"/>
              <w:rPr>
                <w:sz w:val="26"/>
                <w:szCs w:val="26"/>
              </w:rPr>
            </w:pPr>
          </w:p>
        </w:tc>
      </w:tr>
      <w:tr w:rsidR="00DA51E2" w:rsidTr="006A5024">
        <w:tc>
          <w:tcPr>
            <w:tcW w:w="287" w:type="pct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pct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2" w:type="pct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</w:tcPr>
          <w:p w:rsidR="00DA51E2" w:rsidRDefault="00DA51E2" w:rsidP="005E67E1">
            <w:pPr>
              <w:jc w:val="center"/>
              <w:rPr>
                <w:sz w:val="26"/>
                <w:szCs w:val="26"/>
              </w:rPr>
            </w:pPr>
          </w:p>
          <w:p w:rsidR="006A5024" w:rsidRDefault="006A5024" w:rsidP="005E67E1">
            <w:pPr>
              <w:jc w:val="center"/>
              <w:rPr>
                <w:sz w:val="26"/>
                <w:szCs w:val="26"/>
              </w:rPr>
            </w:pPr>
          </w:p>
        </w:tc>
      </w:tr>
      <w:tr w:rsidR="00D028D6" w:rsidTr="006A5024">
        <w:tc>
          <w:tcPr>
            <w:tcW w:w="287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2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  <w:p w:rsidR="006A5024" w:rsidRDefault="006A5024" w:rsidP="005E67E1">
            <w:pPr>
              <w:jc w:val="center"/>
              <w:rPr>
                <w:sz w:val="26"/>
                <w:szCs w:val="26"/>
              </w:rPr>
            </w:pPr>
          </w:p>
        </w:tc>
      </w:tr>
      <w:tr w:rsidR="00D028D6" w:rsidTr="006A5024">
        <w:tc>
          <w:tcPr>
            <w:tcW w:w="287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2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  <w:p w:rsidR="006A5024" w:rsidRDefault="006A5024" w:rsidP="005E67E1">
            <w:pPr>
              <w:jc w:val="center"/>
              <w:rPr>
                <w:sz w:val="26"/>
                <w:szCs w:val="26"/>
              </w:rPr>
            </w:pPr>
          </w:p>
        </w:tc>
      </w:tr>
      <w:tr w:rsidR="00D028D6" w:rsidTr="006A5024">
        <w:tc>
          <w:tcPr>
            <w:tcW w:w="287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2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  <w:p w:rsidR="006A5024" w:rsidRDefault="006A5024" w:rsidP="005E67E1">
            <w:pPr>
              <w:jc w:val="center"/>
              <w:rPr>
                <w:sz w:val="26"/>
                <w:szCs w:val="26"/>
              </w:rPr>
            </w:pPr>
          </w:p>
        </w:tc>
      </w:tr>
      <w:tr w:rsidR="00D028D6" w:rsidTr="006A5024">
        <w:tc>
          <w:tcPr>
            <w:tcW w:w="287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2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  <w:p w:rsidR="006A5024" w:rsidRDefault="006A5024" w:rsidP="005E67E1">
            <w:pPr>
              <w:jc w:val="center"/>
              <w:rPr>
                <w:sz w:val="26"/>
                <w:szCs w:val="26"/>
              </w:rPr>
            </w:pPr>
          </w:p>
        </w:tc>
      </w:tr>
      <w:tr w:rsidR="00D028D6" w:rsidTr="006A5024">
        <w:tc>
          <w:tcPr>
            <w:tcW w:w="287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2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  <w:p w:rsidR="006A5024" w:rsidRDefault="006A5024" w:rsidP="005E67E1">
            <w:pPr>
              <w:jc w:val="center"/>
              <w:rPr>
                <w:sz w:val="26"/>
                <w:szCs w:val="26"/>
              </w:rPr>
            </w:pPr>
          </w:p>
        </w:tc>
      </w:tr>
      <w:tr w:rsidR="00D028D6" w:rsidTr="006A5024">
        <w:tc>
          <w:tcPr>
            <w:tcW w:w="287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2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  <w:p w:rsidR="006A5024" w:rsidRDefault="006A5024" w:rsidP="005E67E1">
            <w:pPr>
              <w:jc w:val="center"/>
              <w:rPr>
                <w:sz w:val="26"/>
                <w:szCs w:val="26"/>
              </w:rPr>
            </w:pPr>
          </w:p>
        </w:tc>
      </w:tr>
      <w:tr w:rsidR="00D028D6" w:rsidTr="006A5024">
        <w:tc>
          <w:tcPr>
            <w:tcW w:w="287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2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  <w:p w:rsidR="006A5024" w:rsidRDefault="006A5024" w:rsidP="005E67E1">
            <w:pPr>
              <w:jc w:val="center"/>
              <w:rPr>
                <w:sz w:val="26"/>
                <w:szCs w:val="26"/>
              </w:rPr>
            </w:pPr>
          </w:p>
        </w:tc>
      </w:tr>
      <w:tr w:rsidR="00D028D6" w:rsidTr="006A5024">
        <w:tc>
          <w:tcPr>
            <w:tcW w:w="287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2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  <w:p w:rsidR="006A5024" w:rsidRDefault="006A5024" w:rsidP="005E67E1">
            <w:pPr>
              <w:jc w:val="center"/>
              <w:rPr>
                <w:sz w:val="26"/>
                <w:szCs w:val="26"/>
              </w:rPr>
            </w:pPr>
          </w:p>
        </w:tc>
      </w:tr>
      <w:tr w:rsidR="00D028D6" w:rsidTr="006A5024">
        <w:tc>
          <w:tcPr>
            <w:tcW w:w="287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2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</w:tcPr>
          <w:p w:rsidR="00D028D6" w:rsidRDefault="00D028D6" w:rsidP="005E67E1">
            <w:pPr>
              <w:jc w:val="center"/>
              <w:rPr>
                <w:sz w:val="26"/>
                <w:szCs w:val="26"/>
              </w:rPr>
            </w:pPr>
          </w:p>
          <w:p w:rsidR="006A5024" w:rsidRDefault="006A5024" w:rsidP="005E67E1">
            <w:pPr>
              <w:jc w:val="center"/>
              <w:rPr>
                <w:sz w:val="26"/>
                <w:szCs w:val="26"/>
              </w:rPr>
            </w:pPr>
          </w:p>
        </w:tc>
      </w:tr>
      <w:tr w:rsidR="006A5024" w:rsidTr="006A5024">
        <w:tc>
          <w:tcPr>
            <w:tcW w:w="287" w:type="pct"/>
          </w:tcPr>
          <w:p w:rsidR="006A5024" w:rsidRDefault="006A5024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pct"/>
          </w:tcPr>
          <w:p w:rsidR="006A5024" w:rsidRDefault="006A5024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2" w:type="pct"/>
          </w:tcPr>
          <w:p w:rsidR="006A5024" w:rsidRDefault="006A5024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</w:tcPr>
          <w:p w:rsidR="006A5024" w:rsidRDefault="006A5024" w:rsidP="005E67E1">
            <w:pPr>
              <w:jc w:val="center"/>
              <w:rPr>
                <w:sz w:val="26"/>
                <w:szCs w:val="26"/>
              </w:rPr>
            </w:pPr>
          </w:p>
          <w:p w:rsidR="006A5024" w:rsidRDefault="006A5024" w:rsidP="005E67E1">
            <w:pPr>
              <w:jc w:val="center"/>
              <w:rPr>
                <w:sz w:val="26"/>
                <w:szCs w:val="26"/>
              </w:rPr>
            </w:pPr>
          </w:p>
        </w:tc>
      </w:tr>
      <w:tr w:rsidR="00D56B48" w:rsidTr="006A5024">
        <w:tc>
          <w:tcPr>
            <w:tcW w:w="287" w:type="pct"/>
          </w:tcPr>
          <w:p w:rsidR="00D56B48" w:rsidRDefault="00D56B48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pct"/>
          </w:tcPr>
          <w:p w:rsidR="00D56B48" w:rsidRDefault="00D56B48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2" w:type="pct"/>
          </w:tcPr>
          <w:p w:rsidR="00D56B48" w:rsidRDefault="00D56B48" w:rsidP="005E67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</w:tcPr>
          <w:p w:rsidR="00D56B48" w:rsidRDefault="00D56B48" w:rsidP="005E67E1">
            <w:pPr>
              <w:jc w:val="center"/>
              <w:rPr>
                <w:sz w:val="26"/>
                <w:szCs w:val="26"/>
              </w:rPr>
            </w:pPr>
          </w:p>
          <w:p w:rsidR="00D56B48" w:rsidRDefault="00D56B48" w:rsidP="005E67E1">
            <w:pPr>
              <w:jc w:val="center"/>
              <w:rPr>
                <w:sz w:val="26"/>
                <w:szCs w:val="26"/>
              </w:rPr>
            </w:pPr>
          </w:p>
        </w:tc>
      </w:tr>
    </w:tbl>
    <w:p w:rsidR="00DA51E2" w:rsidRPr="00DA51E2" w:rsidRDefault="00D028D6" w:rsidP="00D028D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*</w:t>
      </w:r>
      <w:r>
        <w:rPr>
          <w:rFonts w:hint="eastAsia"/>
          <w:sz w:val="26"/>
          <w:szCs w:val="26"/>
        </w:rPr>
        <w:t>非強制使用本附表，主辦實體可使用其他文件格式提交資料，但必須具備</w:t>
      </w:r>
      <w:r w:rsidRPr="00DA51E2">
        <w:rPr>
          <w:sz w:val="26"/>
          <w:szCs w:val="26"/>
        </w:rPr>
        <w:t>展銷或展覽的銷售活動</w:t>
      </w:r>
      <w:r>
        <w:rPr>
          <w:sz w:val="26"/>
          <w:szCs w:val="26"/>
        </w:rPr>
        <w:t>名稱，以及</w:t>
      </w:r>
      <w:r>
        <w:rPr>
          <w:rFonts w:hint="eastAsia"/>
          <w:sz w:val="26"/>
          <w:szCs w:val="26"/>
        </w:rPr>
        <w:t>參展商</w:t>
      </w:r>
      <w:proofErr w:type="gramStart"/>
      <w:r>
        <w:rPr>
          <w:rFonts w:hint="eastAsia"/>
          <w:sz w:val="26"/>
          <w:szCs w:val="26"/>
        </w:rPr>
        <w:t>的認別資料</w:t>
      </w:r>
      <w:proofErr w:type="gramEnd"/>
      <w:r>
        <w:rPr>
          <w:rFonts w:hint="eastAsia"/>
          <w:sz w:val="26"/>
          <w:szCs w:val="26"/>
        </w:rPr>
        <w:t>、地址及聯絡方式。</w:t>
      </w:r>
    </w:p>
    <w:sectPr w:rsidR="00DA51E2" w:rsidRPr="00DA51E2" w:rsidSect="006A5024">
      <w:headerReference w:type="default" r:id="rId8"/>
      <w:footerReference w:type="default" r:id="rId9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8D6" w:rsidRDefault="00D028D6" w:rsidP="00D028D6">
      <w:r>
        <w:separator/>
      </w:r>
    </w:p>
  </w:endnote>
  <w:endnote w:type="continuationSeparator" w:id="0">
    <w:p w:rsidR="00D028D6" w:rsidRDefault="00D028D6" w:rsidP="00D0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8D6" w:rsidRPr="00D028D6" w:rsidRDefault="00D028D6" w:rsidP="00D028D6">
    <w:pPr>
      <w:pStyle w:val="a8"/>
      <w:jc w:val="center"/>
    </w:pPr>
    <w:r>
      <w:t>第</w:t>
    </w:r>
    <w:r>
      <w:rPr>
        <w:u w:val="single"/>
      </w:rPr>
      <w:t xml:space="preserve">     </w:t>
    </w:r>
    <w:r>
      <w:t>頁</w:t>
    </w:r>
    <w:r>
      <w:rPr>
        <w:rFonts w:hint="eastAsia"/>
      </w:rPr>
      <w:t>/</w:t>
    </w:r>
    <w:r>
      <w:rPr>
        <w:rFonts w:hint="eastAsia"/>
      </w:rPr>
      <w:t>共</w:t>
    </w:r>
    <w:r>
      <w:rPr>
        <w:rFonts w:hint="eastAsia"/>
        <w:u w:val="single"/>
      </w:rPr>
      <w:t xml:space="preserve"> </w:t>
    </w:r>
    <w:r>
      <w:rPr>
        <w:u w:val="single"/>
      </w:rPr>
      <w:t xml:space="preserve">    </w:t>
    </w:r>
    <w: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8D6" w:rsidRDefault="00D028D6" w:rsidP="00D028D6">
      <w:r>
        <w:separator/>
      </w:r>
    </w:p>
  </w:footnote>
  <w:footnote w:type="continuationSeparator" w:id="0">
    <w:p w:rsidR="00D028D6" w:rsidRDefault="00D028D6" w:rsidP="00D02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1FC" w:rsidRDefault="006541FC" w:rsidP="006541FC">
    <w:pPr>
      <w:pStyle w:val="a6"/>
      <w:jc w:val="right"/>
    </w:pPr>
    <w:r w:rsidRPr="006541FC">
      <w:rPr>
        <w:rFonts w:hint="eastAsia"/>
        <w:sz w:val="10"/>
      </w:rPr>
      <w:t>2</w:t>
    </w:r>
    <w:r w:rsidR="000F6FD3">
      <w:rPr>
        <w:sz w:val="10"/>
      </w:rPr>
      <w:t>024</w:t>
    </w:r>
    <w:r w:rsidRPr="006541FC">
      <w:rPr>
        <w:sz w:val="10"/>
      </w:rPr>
      <w:t>年</w:t>
    </w:r>
    <w:r w:rsidR="000F6FD3">
      <w:rPr>
        <w:sz w:val="10"/>
      </w:rPr>
      <w:t>7</w:t>
    </w:r>
    <w:r w:rsidRPr="006541FC">
      <w:rPr>
        <w:rFonts w:hint="eastAsia"/>
        <w:sz w:val="10"/>
      </w:rPr>
      <w:t>月版本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62847"/>
    <w:multiLevelType w:val="hybridMultilevel"/>
    <w:tmpl w:val="DED88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DB793F"/>
    <w:multiLevelType w:val="hybridMultilevel"/>
    <w:tmpl w:val="96C4732C"/>
    <w:lvl w:ilvl="0" w:tplc="A2B8F24A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E1"/>
    <w:rsid w:val="00064A93"/>
    <w:rsid w:val="00084443"/>
    <w:rsid w:val="000F6FD3"/>
    <w:rsid w:val="001847C1"/>
    <w:rsid w:val="00244A27"/>
    <w:rsid w:val="00245C4F"/>
    <w:rsid w:val="002637A8"/>
    <w:rsid w:val="00337D47"/>
    <w:rsid w:val="00361DFC"/>
    <w:rsid w:val="00395C5A"/>
    <w:rsid w:val="003A0F3A"/>
    <w:rsid w:val="003A51DF"/>
    <w:rsid w:val="003D500C"/>
    <w:rsid w:val="00493156"/>
    <w:rsid w:val="004E15DB"/>
    <w:rsid w:val="005408E7"/>
    <w:rsid w:val="005525FC"/>
    <w:rsid w:val="00573D50"/>
    <w:rsid w:val="005E67E1"/>
    <w:rsid w:val="0061795A"/>
    <w:rsid w:val="00641F28"/>
    <w:rsid w:val="006541FC"/>
    <w:rsid w:val="006A5024"/>
    <w:rsid w:val="006D1DFF"/>
    <w:rsid w:val="00707C31"/>
    <w:rsid w:val="00744043"/>
    <w:rsid w:val="00831454"/>
    <w:rsid w:val="00976905"/>
    <w:rsid w:val="009B483F"/>
    <w:rsid w:val="009C0B77"/>
    <w:rsid w:val="00A7103C"/>
    <w:rsid w:val="00B5265B"/>
    <w:rsid w:val="00B670B1"/>
    <w:rsid w:val="00C03085"/>
    <w:rsid w:val="00C979FC"/>
    <w:rsid w:val="00D028D6"/>
    <w:rsid w:val="00D56B48"/>
    <w:rsid w:val="00DA51E2"/>
    <w:rsid w:val="00E267BF"/>
    <w:rsid w:val="00EE1953"/>
    <w:rsid w:val="00EF6348"/>
    <w:rsid w:val="00F2344E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49FE3549-6BAA-442A-B736-CFD402E3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500C"/>
    <w:pPr>
      <w:ind w:left="480"/>
    </w:pPr>
  </w:style>
  <w:style w:type="character" w:styleId="a5">
    <w:name w:val="Placeholder Text"/>
    <w:basedOn w:val="a0"/>
    <w:uiPriority w:val="99"/>
    <w:semiHidden/>
    <w:rsid w:val="00B670B1"/>
    <w:rPr>
      <w:color w:val="808080"/>
    </w:rPr>
  </w:style>
  <w:style w:type="paragraph" w:styleId="a6">
    <w:name w:val="header"/>
    <w:basedOn w:val="a"/>
    <w:link w:val="a7"/>
    <w:uiPriority w:val="99"/>
    <w:unhideWhenUsed/>
    <w:rsid w:val="00D02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28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2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28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 Weng Tong</dc:creator>
  <cp:keywords/>
  <dc:description/>
  <cp:lastModifiedBy>Anna</cp:lastModifiedBy>
  <cp:revision>3</cp:revision>
  <cp:lastPrinted>2023-04-20T09:30:00Z</cp:lastPrinted>
  <dcterms:created xsi:type="dcterms:W3CDTF">2024-06-28T08:38:00Z</dcterms:created>
  <dcterms:modified xsi:type="dcterms:W3CDTF">2024-06-28T08:42:00Z</dcterms:modified>
</cp:coreProperties>
</file>