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0" w:rsidRPr="009A5513" w:rsidRDefault="008F744E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9A5513">
        <w:rPr>
          <w:rFonts w:hint="eastAsia"/>
          <w:b/>
          <w:snapToGrid w:val="0"/>
        </w:rPr>
        <w:t xml:space="preserve">　</w:t>
      </w:r>
      <w:r w:rsidR="00575CE0" w:rsidRPr="009A5513">
        <w:rPr>
          <w:rFonts w:hint="eastAsia"/>
          <w:b/>
          <w:snapToGrid w:val="0"/>
        </w:rPr>
        <w:t>消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費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者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委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員</w:t>
      </w:r>
      <w:r w:rsidR="00240F00" w:rsidRPr="009A5513">
        <w:rPr>
          <w:rFonts w:hint="eastAsia"/>
          <w:b/>
          <w:snapToGrid w:val="0"/>
        </w:rPr>
        <w:t xml:space="preserve"> </w:t>
      </w:r>
      <w:r w:rsidR="003D4469" w:rsidRPr="009A5513">
        <w:rPr>
          <w:rFonts w:hint="eastAsia"/>
          <w:b/>
          <w:snapToGrid w:val="0"/>
        </w:rPr>
        <w:t>會</w:t>
      </w:r>
    </w:p>
    <w:p w:rsidR="00575CE0" w:rsidRPr="009A5513" w:rsidRDefault="00575CE0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9A5513">
        <w:rPr>
          <w:rFonts w:hint="eastAsia"/>
          <w:b/>
          <w:snapToGrid w:val="0"/>
        </w:rPr>
        <w:t>新聞稿</w:t>
      </w:r>
    </w:p>
    <w:p w:rsidR="00575CE0" w:rsidRPr="009A5513" w:rsidRDefault="00D46FE8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17</w:t>
      </w:r>
      <w:r w:rsidR="003D4469" w:rsidRPr="009A5513">
        <w:rPr>
          <w:rFonts w:hint="eastAsia"/>
          <w:b/>
          <w:snapToGrid w:val="0"/>
        </w:rPr>
        <w:t>-</w:t>
      </w:r>
      <w:r w:rsidR="00482877" w:rsidRPr="009A5513">
        <w:rPr>
          <w:rFonts w:hint="eastAsia"/>
          <w:b/>
          <w:snapToGrid w:val="0"/>
        </w:rPr>
        <w:t>0</w:t>
      </w:r>
      <w:r w:rsidR="001160E6" w:rsidRPr="009A5513">
        <w:rPr>
          <w:b/>
          <w:snapToGrid w:val="0"/>
        </w:rPr>
        <w:t>7</w:t>
      </w:r>
      <w:r w:rsidR="001160E6" w:rsidRPr="009A5513">
        <w:rPr>
          <w:rFonts w:hint="eastAsia"/>
          <w:b/>
          <w:snapToGrid w:val="0"/>
        </w:rPr>
        <w:t>-201</w:t>
      </w:r>
      <w:r w:rsidR="001160E6" w:rsidRPr="009A5513">
        <w:rPr>
          <w:b/>
          <w:snapToGrid w:val="0"/>
        </w:rPr>
        <w:t>8</w:t>
      </w:r>
    </w:p>
    <w:p w:rsidR="00575CE0" w:rsidRPr="009A5513" w:rsidRDefault="00575CE0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</w:p>
    <w:p w:rsidR="001324D1" w:rsidRDefault="001324D1" w:rsidP="001324D1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1324D1">
        <w:rPr>
          <w:rFonts w:hint="eastAsia"/>
          <w:b/>
          <w:snapToGrid w:val="0"/>
        </w:rPr>
        <w:t>超市物價情報站</w:t>
      </w:r>
      <w:r>
        <w:rPr>
          <w:rFonts w:hint="eastAsia"/>
          <w:b/>
          <w:snapToGrid w:val="0"/>
        </w:rPr>
        <w:t>新</w:t>
      </w:r>
      <w:r w:rsidR="002C0E94">
        <w:rPr>
          <w:rFonts w:hint="eastAsia"/>
          <w:b/>
          <w:snapToGrid w:val="0"/>
        </w:rPr>
        <w:t>增</w:t>
      </w:r>
      <w:r w:rsidRPr="001324D1">
        <w:rPr>
          <w:rFonts w:hint="eastAsia"/>
          <w:b/>
          <w:snapToGrid w:val="0"/>
        </w:rPr>
        <w:t>精明選</w:t>
      </w:r>
      <w:r>
        <w:rPr>
          <w:rFonts w:hint="eastAsia"/>
          <w:b/>
          <w:snapToGrid w:val="0"/>
        </w:rPr>
        <w:t>功能</w:t>
      </w:r>
    </w:p>
    <w:p w:rsidR="00870EA6" w:rsidRDefault="001324D1" w:rsidP="001324D1">
      <w:pPr>
        <w:spacing w:beforeLines="20" w:before="72" w:afterLines="20" w:after="72" w:line="32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助消費者</w:t>
      </w:r>
      <w:r w:rsidRPr="001324D1">
        <w:rPr>
          <w:rFonts w:hint="eastAsia"/>
          <w:b/>
          <w:snapToGrid w:val="0"/>
        </w:rPr>
        <w:t>真確掌握</w:t>
      </w:r>
      <w:r>
        <w:rPr>
          <w:rFonts w:hint="eastAsia"/>
          <w:b/>
          <w:snapToGrid w:val="0"/>
        </w:rPr>
        <w:t>特價貨品價格</w:t>
      </w:r>
    </w:p>
    <w:p w:rsidR="006B3844" w:rsidRDefault="006B3844" w:rsidP="001324D1">
      <w:pPr>
        <w:spacing w:beforeLines="20" w:before="72" w:afterLines="20" w:after="72" w:line="320" w:lineRule="atLeast"/>
        <w:jc w:val="center"/>
        <w:rPr>
          <w:rFonts w:ascii="細明體" w:eastAsia="細明體" w:hAnsi="細明體"/>
        </w:rPr>
      </w:pPr>
    </w:p>
    <w:p w:rsidR="008A432F" w:rsidRDefault="00D600D6" w:rsidP="001E1783">
      <w:pPr>
        <w:spacing w:beforeLines="20" w:before="72" w:afterLines="20" w:after="72" w:line="400" w:lineRule="atLeast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ab/>
        <w:t>消委會的</w:t>
      </w:r>
      <w:r w:rsidR="005709BF">
        <w:rPr>
          <w:rFonts w:ascii="細明體" w:eastAsia="細明體" w:hAnsi="細明體" w:hint="eastAsia"/>
        </w:rPr>
        <w:t>“超市物價情報站”</w:t>
      </w:r>
      <w:r w:rsidR="006D267F">
        <w:rPr>
          <w:rFonts w:ascii="細明體" w:eastAsia="細明體" w:hAnsi="細明體" w:hint="eastAsia"/>
        </w:rPr>
        <w:t>網頁版</w:t>
      </w:r>
      <w:r>
        <w:rPr>
          <w:rFonts w:ascii="細明體" w:eastAsia="細明體" w:hAnsi="細明體" w:hint="eastAsia"/>
        </w:rPr>
        <w:t>新增“超市精明選”功能，</w:t>
      </w:r>
      <w:r w:rsidR="00400D09">
        <w:rPr>
          <w:rFonts w:ascii="細明體" w:eastAsia="細明體" w:hAnsi="細明體" w:hint="eastAsia"/>
        </w:rPr>
        <w:t>消費者</w:t>
      </w:r>
      <w:r w:rsidR="0090367A">
        <w:rPr>
          <w:rFonts w:ascii="細明體" w:eastAsia="細明體" w:hAnsi="細明體" w:hint="eastAsia"/>
        </w:rPr>
        <w:t>只需</w:t>
      </w:r>
      <w:r w:rsidR="00400D09">
        <w:rPr>
          <w:rFonts w:ascii="細明體" w:eastAsia="細明體" w:hAnsi="細明體" w:hint="eastAsia"/>
        </w:rPr>
        <w:t>利用該功能</w:t>
      </w:r>
      <w:r w:rsidR="005709BF">
        <w:rPr>
          <w:rFonts w:ascii="細明體" w:eastAsia="細明體" w:hAnsi="細明體" w:hint="eastAsia"/>
        </w:rPr>
        <w:t>就可以</w:t>
      </w:r>
      <w:r w:rsidR="00400D09">
        <w:rPr>
          <w:rFonts w:ascii="細明體" w:eastAsia="細明體" w:hAnsi="細明體" w:hint="eastAsia"/>
        </w:rPr>
        <w:t>知道</w:t>
      </w:r>
      <w:r w:rsidR="001F0430">
        <w:rPr>
          <w:rFonts w:ascii="細明體" w:eastAsia="細明體" w:hAnsi="細明體" w:hint="eastAsia"/>
        </w:rPr>
        <w:t>消委會</w:t>
      </w:r>
      <w:r w:rsidR="0090367A">
        <w:rPr>
          <w:rFonts w:ascii="細明體" w:eastAsia="細明體" w:hAnsi="細明體" w:hint="eastAsia"/>
        </w:rPr>
        <w:t>普查</w:t>
      </w:r>
      <w:r w:rsidR="00400D09">
        <w:rPr>
          <w:rFonts w:ascii="細明體" w:eastAsia="細明體" w:hAnsi="細明體" w:hint="eastAsia"/>
        </w:rPr>
        <w:t>的一百間超市</w:t>
      </w:r>
      <w:r w:rsidR="0090367A">
        <w:rPr>
          <w:rFonts w:ascii="細明體" w:eastAsia="細明體" w:hAnsi="細明體" w:hint="eastAsia"/>
        </w:rPr>
        <w:t>正在</w:t>
      </w:r>
      <w:r w:rsidR="001F0430">
        <w:rPr>
          <w:rFonts w:ascii="細明體" w:eastAsia="細明體" w:hAnsi="細明體" w:hint="eastAsia"/>
        </w:rPr>
        <w:t>推出之</w:t>
      </w:r>
      <w:r w:rsidR="00400D09">
        <w:rPr>
          <w:rFonts w:ascii="細明體" w:eastAsia="細明體" w:hAnsi="細明體" w:hint="eastAsia"/>
        </w:rPr>
        <w:t>特價</w:t>
      </w:r>
      <w:r w:rsidR="0090367A">
        <w:rPr>
          <w:rFonts w:ascii="細明體" w:eastAsia="細明體" w:hAnsi="細明體" w:hint="eastAsia"/>
        </w:rPr>
        <w:t>貨品</w:t>
      </w:r>
      <w:r w:rsidR="001F0430">
        <w:rPr>
          <w:rFonts w:ascii="新細明體" w:hAnsi="新細明體" w:hint="eastAsia"/>
        </w:rPr>
        <w:t>及其</w:t>
      </w:r>
      <w:r w:rsidR="0090367A">
        <w:rPr>
          <w:rFonts w:ascii="細明體" w:eastAsia="細明體" w:hAnsi="細明體" w:hint="eastAsia"/>
        </w:rPr>
        <w:t>優惠價格</w:t>
      </w:r>
      <w:r w:rsidR="001F0430">
        <w:rPr>
          <w:rFonts w:ascii="細明體" w:eastAsia="細明體" w:hAnsi="細明體" w:hint="eastAsia"/>
        </w:rPr>
        <w:t>情況，包括</w:t>
      </w:r>
      <w:r w:rsidR="0090367A">
        <w:rPr>
          <w:rFonts w:ascii="細明體" w:eastAsia="細明體" w:hAnsi="細明體" w:hint="eastAsia"/>
        </w:rPr>
        <w:t>是否附有贈品等資訊，</w:t>
      </w:r>
      <w:r w:rsidR="005709BF">
        <w:rPr>
          <w:rFonts w:ascii="細明體" w:eastAsia="細明體" w:hAnsi="細明體" w:hint="eastAsia"/>
        </w:rPr>
        <w:t>新功能提供更多有效的價格資訊給消費者參考，方便消費者更容易購買</w:t>
      </w:r>
      <w:r w:rsidR="003F1E8B">
        <w:rPr>
          <w:rFonts w:ascii="細明體" w:eastAsia="細明體" w:hAnsi="細明體" w:hint="eastAsia"/>
        </w:rPr>
        <w:t>價格真正</w:t>
      </w:r>
      <w:r w:rsidR="005709BF">
        <w:rPr>
          <w:rFonts w:ascii="細明體" w:eastAsia="細明體" w:hAnsi="細明體" w:hint="eastAsia"/>
        </w:rPr>
        <w:t>更“抵”的貨品。</w:t>
      </w:r>
    </w:p>
    <w:p w:rsidR="006B3844" w:rsidRPr="006B3844" w:rsidRDefault="006B3844" w:rsidP="0078109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010"/>
        </w:tabs>
        <w:spacing w:beforeLines="20" w:before="72" w:afterLines="20" w:after="72" w:line="400" w:lineRule="atLeast"/>
        <w:jc w:val="both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</w:rPr>
        <w:tab/>
      </w:r>
      <w:r w:rsidRPr="006B3844">
        <w:rPr>
          <w:rFonts w:ascii="細明體" w:eastAsia="細明體" w:hAnsi="細明體" w:hint="eastAsia"/>
          <w:b/>
        </w:rPr>
        <w:t>精明</w:t>
      </w:r>
      <w:proofErr w:type="gramStart"/>
      <w:r w:rsidRPr="006B3844">
        <w:rPr>
          <w:rFonts w:ascii="細明體" w:eastAsia="細明體" w:hAnsi="細明體" w:hint="eastAsia"/>
          <w:b/>
        </w:rPr>
        <w:t>選</w:t>
      </w:r>
      <w:r>
        <w:rPr>
          <w:rFonts w:ascii="細明體" w:eastAsia="細明體" w:hAnsi="細明體" w:hint="eastAsia"/>
          <w:b/>
        </w:rPr>
        <w:t>載</w:t>
      </w:r>
      <w:r w:rsidR="0021558C">
        <w:rPr>
          <w:rFonts w:ascii="細明體" w:eastAsia="細明體" w:hAnsi="細明體" w:hint="eastAsia"/>
          <w:b/>
        </w:rPr>
        <w:t>超</w:t>
      </w:r>
      <w:proofErr w:type="gramEnd"/>
      <w:r w:rsidR="0021558C">
        <w:rPr>
          <w:rFonts w:ascii="細明體" w:eastAsia="細明體" w:hAnsi="細明體" w:hint="eastAsia"/>
          <w:b/>
        </w:rPr>
        <w:t>市</w:t>
      </w:r>
      <w:r w:rsidRPr="006B3844">
        <w:rPr>
          <w:rFonts w:ascii="細明體" w:eastAsia="細明體" w:hAnsi="細明體" w:hint="eastAsia"/>
          <w:b/>
        </w:rPr>
        <w:t>特價貨品資訊</w:t>
      </w:r>
      <w:r w:rsidR="00781097">
        <w:rPr>
          <w:rFonts w:ascii="細明體" w:eastAsia="細明體" w:hAnsi="細明體"/>
          <w:b/>
        </w:rPr>
        <w:tab/>
      </w:r>
    </w:p>
    <w:p w:rsidR="005709BF" w:rsidRDefault="005709BF" w:rsidP="001E1783">
      <w:pPr>
        <w:spacing w:beforeLines="20" w:before="72" w:afterLines="20" w:after="72" w:line="400" w:lineRule="atLeast"/>
        <w:jc w:val="both"/>
        <w:rPr>
          <w:rFonts w:ascii="新細明體" w:hAnsi="新細明體"/>
        </w:rPr>
      </w:pPr>
      <w:r>
        <w:rPr>
          <w:rFonts w:ascii="細明體" w:eastAsia="細明體" w:hAnsi="細明體" w:hint="eastAsia"/>
        </w:rPr>
        <w:tab/>
        <w:t>消委會持續提升</w:t>
      </w:r>
      <w:r w:rsidRPr="005709BF">
        <w:rPr>
          <w:rFonts w:ascii="細明體" w:eastAsia="細明體" w:hAnsi="細明體" w:hint="eastAsia"/>
        </w:rPr>
        <w:t>超市物價普查</w:t>
      </w:r>
      <w:r>
        <w:rPr>
          <w:rFonts w:ascii="細明體" w:eastAsia="細明體" w:hAnsi="細明體" w:hint="eastAsia"/>
        </w:rPr>
        <w:t>工作的質量，因應</w:t>
      </w:r>
      <w:r w:rsidR="00B538C8">
        <w:rPr>
          <w:rFonts w:ascii="細明體" w:eastAsia="細明體" w:hAnsi="細明體" w:hint="eastAsia"/>
        </w:rPr>
        <w:t>現時不少</w:t>
      </w:r>
      <w:r>
        <w:rPr>
          <w:rFonts w:ascii="細明體" w:eastAsia="細明體" w:hAnsi="細明體" w:hint="eastAsia"/>
        </w:rPr>
        <w:t>超市</w:t>
      </w:r>
      <w:r w:rsidR="00B538C8">
        <w:rPr>
          <w:rFonts w:ascii="細明體" w:eastAsia="細明體" w:hAnsi="細明體" w:hint="eastAsia"/>
        </w:rPr>
        <w:t>標榜“減價”</w:t>
      </w:r>
      <w:r w:rsidR="00FF348C">
        <w:rPr>
          <w:rFonts w:ascii="新細明體" w:hAnsi="新細明體" w:hint="eastAsia"/>
        </w:rPr>
        <w:t>、</w:t>
      </w:r>
      <w:r w:rsidR="00FF348C" w:rsidRPr="00FF348C">
        <w:rPr>
          <w:rFonts w:ascii="新細明體" w:hAnsi="新細明體" w:hint="eastAsia"/>
        </w:rPr>
        <w:t>“</w:t>
      </w:r>
      <w:r w:rsidR="00FF348C">
        <w:rPr>
          <w:rFonts w:ascii="新細明體" w:hAnsi="新細明體" w:hint="eastAsia"/>
        </w:rPr>
        <w:t>特</w:t>
      </w:r>
      <w:r w:rsidR="00FF348C" w:rsidRPr="00FF348C">
        <w:rPr>
          <w:rFonts w:ascii="新細明體" w:hAnsi="新細明體" w:hint="eastAsia"/>
        </w:rPr>
        <w:t>價”</w:t>
      </w:r>
      <w:r>
        <w:rPr>
          <w:rFonts w:ascii="細明體" w:eastAsia="細明體" w:hAnsi="細明體" w:hint="eastAsia"/>
        </w:rPr>
        <w:t>促銷</w:t>
      </w:r>
      <w:r w:rsidR="0033081B">
        <w:rPr>
          <w:rFonts w:ascii="細明體" w:eastAsia="細明體" w:hAnsi="細明體" w:hint="eastAsia"/>
        </w:rPr>
        <w:t>活動</w:t>
      </w:r>
      <w:r w:rsidR="001E1783">
        <w:rPr>
          <w:rFonts w:ascii="細明體" w:eastAsia="細明體" w:hAnsi="細明體" w:hint="eastAsia"/>
        </w:rPr>
        <w:t>吸引消費者</w:t>
      </w:r>
      <w:r>
        <w:rPr>
          <w:rFonts w:ascii="細明體" w:eastAsia="細明體" w:hAnsi="細明體" w:hint="eastAsia"/>
        </w:rPr>
        <w:t>，</w:t>
      </w:r>
      <w:r w:rsidR="003F1E8B">
        <w:rPr>
          <w:rFonts w:ascii="細明體" w:eastAsia="細明體" w:hAnsi="細明體" w:hint="eastAsia"/>
        </w:rPr>
        <w:t>消委會</w:t>
      </w:r>
      <w:r w:rsidR="0033081B">
        <w:rPr>
          <w:rFonts w:ascii="細明體" w:eastAsia="細明體" w:hAnsi="細明體" w:hint="eastAsia"/>
        </w:rPr>
        <w:t>為讓消費者能夠真確掌握市場資訊，更有效利用</w:t>
      </w:r>
      <w:r w:rsidR="0033081B" w:rsidRPr="0033081B">
        <w:rPr>
          <w:rFonts w:ascii="細明體" w:eastAsia="細明體" w:hAnsi="細明體" w:hint="eastAsia"/>
        </w:rPr>
        <w:t>“超市物價情報站”</w:t>
      </w:r>
      <w:r w:rsidR="0033081B">
        <w:rPr>
          <w:rFonts w:ascii="細明體" w:eastAsia="細明體" w:hAnsi="細明體" w:hint="eastAsia"/>
        </w:rPr>
        <w:t>收集到的價格數據，</w:t>
      </w:r>
      <w:r w:rsidR="003F1E8B">
        <w:rPr>
          <w:rFonts w:ascii="細明體" w:eastAsia="細明體" w:hAnsi="細明體" w:hint="eastAsia"/>
        </w:rPr>
        <w:t>增加</w:t>
      </w:r>
      <w:r w:rsidR="0033081B" w:rsidRPr="0033081B">
        <w:rPr>
          <w:rFonts w:ascii="細明體" w:eastAsia="細明體" w:hAnsi="細明體" w:hint="eastAsia"/>
        </w:rPr>
        <w:t>“超市物價情報站”</w:t>
      </w:r>
      <w:r w:rsidR="003F1E8B">
        <w:rPr>
          <w:rFonts w:ascii="細明體" w:eastAsia="細明體" w:hAnsi="細明體" w:hint="eastAsia"/>
        </w:rPr>
        <w:t>功能</w:t>
      </w:r>
      <w:r w:rsidR="003F1E8B" w:rsidRPr="0033081B">
        <w:rPr>
          <w:rFonts w:ascii="細明體" w:eastAsia="細明體" w:hAnsi="細明體" w:hint="eastAsia"/>
        </w:rPr>
        <w:t xml:space="preserve"> </w:t>
      </w:r>
      <w:r w:rsidR="00D17470">
        <w:rPr>
          <w:rFonts w:ascii="新細明體" w:hAnsi="新細明體" w:hint="eastAsia"/>
        </w:rPr>
        <w:t>。</w:t>
      </w:r>
      <w:r w:rsidR="00560113">
        <w:rPr>
          <w:rFonts w:ascii="細明體" w:eastAsia="細明體" w:hAnsi="細明體" w:hint="eastAsia"/>
        </w:rPr>
        <w:t>消費者使用</w:t>
      </w:r>
      <w:r w:rsidR="001E1783">
        <w:rPr>
          <w:rFonts w:ascii="細明體" w:eastAsia="細明體" w:hAnsi="細明體" w:hint="eastAsia"/>
        </w:rPr>
        <w:t>新設</w:t>
      </w:r>
      <w:r w:rsidR="003F1E8B">
        <w:rPr>
          <w:rFonts w:ascii="細明體" w:eastAsia="細明體" w:hAnsi="細明體" w:hint="eastAsia"/>
        </w:rPr>
        <w:t>的</w:t>
      </w:r>
      <w:r w:rsidR="003F1E8B" w:rsidRPr="003F1E8B">
        <w:rPr>
          <w:rFonts w:ascii="細明體" w:eastAsia="細明體" w:hAnsi="細明體" w:hint="eastAsia"/>
        </w:rPr>
        <w:t>“超市精明選”</w:t>
      </w:r>
      <w:r w:rsidR="00560113" w:rsidRPr="00560113">
        <w:rPr>
          <w:rFonts w:ascii="細明體" w:eastAsia="細明體" w:hAnsi="細明體" w:hint="eastAsia"/>
        </w:rPr>
        <w:t>功能</w:t>
      </w:r>
      <w:r w:rsidR="003F1E8B">
        <w:rPr>
          <w:rFonts w:ascii="細明體" w:eastAsia="細明體" w:hAnsi="細明體" w:hint="eastAsia"/>
        </w:rPr>
        <w:t>就可以全面掌握</w:t>
      </w:r>
      <w:r w:rsidR="00560113">
        <w:rPr>
          <w:rFonts w:ascii="細明體" w:eastAsia="細明體" w:hAnsi="細明體" w:hint="eastAsia"/>
        </w:rPr>
        <w:t>分佈在全澳</w:t>
      </w:r>
      <w:proofErr w:type="gramStart"/>
      <w:r w:rsidR="00560113">
        <w:rPr>
          <w:rFonts w:ascii="細明體" w:eastAsia="細明體" w:hAnsi="細明體" w:hint="eastAsia"/>
        </w:rPr>
        <w:t>七個堂區</w:t>
      </w:r>
      <w:r w:rsidR="00560113" w:rsidRPr="00560113">
        <w:rPr>
          <w:rFonts w:ascii="細明體" w:eastAsia="細明體" w:hAnsi="細明體" w:hint="eastAsia"/>
        </w:rPr>
        <w:t>的一百間超市</w:t>
      </w:r>
      <w:proofErr w:type="gramEnd"/>
      <w:r w:rsidR="00560113">
        <w:rPr>
          <w:rFonts w:ascii="細明體" w:eastAsia="細明體" w:hAnsi="細明體" w:hint="eastAsia"/>
        </w:rPr>
        <w:t>正在進行的促銷活動</w:t>
      </w:r>
      <w:r w:rsidR="001E1783">
        <w:rPr>
          <w:rFonts w:ascii="細明體" w:eastAsia="細明體" w:hAnsi="細明體" w:hint="eastAsia"/>
        </w:rPr>
        <w:t>內容</w:t>
      </w:r>
      <w:r w:rsidR="00560113">
        <w:rPr>
          <w:rFonts w:ascii="細明體" w:eastAsia="細明體" w:hAnsi="細明體" w:hint="eastAsia"/>
        </w:rPr>
        <w:t>，包括</w:t>
      </w:r>
      <w:r w:rsidR="001E1783">
        <w:rPr>
          <w:rFonts w:ascii="細明體" w:eastAsia="細明體" w:hAnsi="細明體" w:hint="eastAsia"/>
        </w:rPr>
        <w:t>十七項調查到的數百款貨品中，</w:t>
      </w:r>
      <w:r w:rsidR="00560113">
        <w:rPr>
          <w:rFonts w:ascii="細明體" w:eastAsia="細明體" w:hAnsi="細明體" w:hint="eastAsia"/>
        </w:rPr>
        <w:t>哪些貨品</w:t>
      </w:r>
      <w:r w:rsidR="001E1783">
        <w:rPr>
          <w:rFonts w:ascii="細明體" w:eastAsia="細明體" w:hAnsi="細明體" w:hint="eastAsia"/>
        </w:rPr>
        <w:t>正以</w:t>
      </w:r>
      <w:r w:rsidR="00560113">
        <w:rPr>
          <w:rFonts w:ascii="細明體" w:eastAsia="細明體" w:hAnsi="細明體" w:hint="eastAsia"/>
        </w:rPr>
        <w:t>優惠</w:t>
      </w:r>
      <w:r w:rsidR="001F0430">
        <w:rPr>
          <w:rFonts w:ascii="細明體" w:eastAsia="細明體" w:hAnsi="細明體" w:hint="eastAsia"/>
        </w:rPr>
        <w:t>價</w:t>
      </w:r>
      <w:r w:rsidR="001E1783">
        <w:rPr>
          <w:rFonts w:ascii="細明體" w:eastAsia="細明體" w:hAnsi="細明體" w:hint="eastAsia"/>
        </w:rPr>
        <w:t>發售</w:t>
      </w:r>
      <w:r w:rsidR="00560113">
        <w:rPr>
          <w:rFonts w:ascii="新細明體" w:hAnsi="新細明體" w:hint="eastAsia"/>
        </w:rPr>
        <w:t>，</w:t>
      </w:r>
      <w:r w:rsidR="001E1783">
        <w:rPr>
          <w:rFonts w:ascii="新細明體" w:hAnsi="新細明體" w:hint="eastAsia"/>
        </w:rPr>
        <w:t>優惠有效期等</w:t>
      </w:r>
      <w:r w:rsidR="001F0430">
        <w:rPr>
          <w:rFonts w:ascii="新細明體" w:hAnsi="新細明體" w:hint="eastAsia"/>
        </w:rPr>
        <w:t>訊息</w:t>
      </w:r>
      <w:r w:rsidR="001E1783">
        <w:rPr>
          <w:rFonts w:ascii="新細明體" w:hAnsi="新細明體" w:hint="eastAsia"/>
        </w:rPr>
        <w:t>，</w:t>
      </w:r>
      <w:r w:rsidR="00560113">
        <w:rPr>
          <w:rFonts w:ascii="新細明體" w:hAnsi="新細明體" w:hint="eastAsia"/>
        </w:rPr>
        <w:t>甚至</w:t>
      </w:r>
      <w:r w:rsidR="001E1783">
        <w:rPr>
          <w:rFonts w:ascii="新細明體" w:hAnsi="新細明體" w:hint="eastAsia"/>
        </w:rPr>
        <w:t>該特價貨</w:t>
      </w:r>
      <w:r w:rsidR="00560113">
        <w:rPr>
          <w:rFonts w:ascii="新細明體" w:hAnsi="新細明體" w:hint="eastAsia"/>
        </w:rPr>
        <w:t>是否</w:t>
      </w:r>
      <w:r w:rsidR="00135424">
        <w:rPr>
          <w:rFonts w:ascii="新細明體" w:hAnsi="新細明體" w:hint="eastAsia"/>
        </w:rPr>
        <w:t>附有贈品</w:t>
      </w:r>
      <w:r w:rsidR="004C1FBE">
        <w:rPr>
          <w:rFonts w:ascii="新細明體" w:hAnsi="新細明體" w:hint="eastAsia"/>
        </w:rPr>
        <w:t>都</w:t>
      </w:r>
      <w:proofErr w:type="gramStart"/>
      <w:r w:rsidR="004C1FBE">
        <w:rPr>
          <w:rFonts w:ascii="新細明體" w:hAnsi="新細明體" w:hint="eastAsia"/>
        </w:rPr>
        <w:t>盡攬</w:t>
      </w:r>
      <w:r w:rsidR="003F1E8B">
        <w:rPr>
          <w:rFonts w:ascii="新細明體" w:hAnsi="新細明體" w:hint="eastAsia"/>
        </w:rPr>
        <w:t>該</w:t>
      </w:r>
      <w:proofErr w:type="gramEnd"/>
      <w:r w:rsidR="003F1E8B">
        <w:rPr>
          <w:rFonts w:ascii="新細明體" w:hAnsi="新細明體" w:hint="eastAsia"/>
        </w:rPr>
        <w:t>新</w:t>
      </w:r>
      <w:r w:rsidR="001E1783">
        <w:rPr>
          <w:rFonts w:ascii="新細明體" w:hAnsi="新細明體" w:hint="eastAsia"/>
        </w:rPr>
        <w:t>功能內，</w:t>
      </w:r>
      <w:r w:rsidR="0033081B">
        <w:rPr>
          <w:rFonts w:ascii="新細明體" w:hAnsi="新細明體" w:hint="eastAsia"/>
        </w:rPr>
        <w:t>同時，</w:t>
      </w:r>
      <w:r w:rsidR="001E1783">
        <w:rPr>
          <w:rFonts w:ascii="新細明體" w:hAnsi="新細明體" w:hint="eastAsia"/>
        </w:rPr>
        <w:t>如同</w:t>
      </w:r>
      <w:proofErr w:type="gramStart"/>
      <w:r w:rsidR="00523440">
        <w:rPr>
          <w:rFonts w:ascii="新細明體" w:hAnsi="新細明體" w:hint="eastAsia"/>
        </w:rPr>
        <w:t>一</w:t>
      </w:r>
      <w:proofErr w:type="gramEnd"/>
      <w:r w:rsidR="001E1783">
        <w:rPr>
          <w:rFonts w:ascii="新細明體" w:hAnsi="新細明體" w:hint="eastAsia"/>
        </w:rPr>
        <w:t>貨品</w:t>
      </w:r>
      <w:r w:rsidR="0033081B">
        <w:rPr>
          <w:rFonts w:ascii="新細明體" w:hAnsi="新細明體" w:hint="eastAsia"/>
        </w:rPr>
        <w:t>在不同超市同時間都被宣傳是</w:t>
      </w:r>
      <w:r w:rsidR="00523440">
        <w:rPr>
          <w:rFonts w:ascii="新細明體" w:hAnsi="新細明體" w:hint="eastAsia"/>
        </w:rPr>
        <w:t>優惠價，</w:t>
      </w:r>
      <w:r w:rsidR="0033081B" w:rsidRPr="0033081B">
        <w:rPr>
          <w:rFonts w:ascii="新細明體" w:hAnsi="新細明體" w:hint="eastAsia"/>
        </w:rPr>
        <w:t>“超市精明選”</w:t>
      </w:r>
      <w:r w:rsidR="001E1783">
        <w:rPr>
          <w:rFonts w:ascii="新細明體" w:hAnsi="新細明體" w:hint="eastAsia"/>
        </w:rPr>
        <w:t>更會標</w:t>
      </w:r>
      <w:proofErr w:type="gramStart"/>
      <w:r w:rsidR="001E1783">
        <w:rPr>
          <w:rFonts w:ascii="新細明體" w:hAnsi="新細明體" w:hint="eastAsia"/>
        </w:rPr>
        <w:t>註</w:t>
      </w:r>
      <w:proofErr w:type="gramEnd"/>
      <w:r w:rsidR="0033081B">
        <w:rPr>
          <w:rFonts w:ascii="新細明體" w:hAnsi="新細明體" w:hint="eastAsia"/>
        </w:rPr>
        <w:t>該貨品在</w:t>
      </w:r>
      <w:proofErr w:type="gramStart"/>
      <w:r w:rsidR="001E1783">
        <w:rPr>
          <w:rFonts w:ascii="新細明體" w:hAnsi="新細明體" w:hint="eastAsia"/>
        </w:rPr>
        <w:t>哪些超市</w:t>
      </w:r>
      <w:proofErr w:type="gramEnd"/>
      <w:r w:rsidR="0033081B">
        <w:rPr>
          <w:rFonts w:ascii="新細明體" w:hAnsi="新細明體" w:hint="eastAsia"/>
        </w:rPr>
        <w:t>的</w:t>
      </w:r>
      <w:r w:rsidR="00523440">
        <w:rPr>
          <w:rFonts w:ascii="新細明體" w:hAnsi="新細明體" w:hint="eastAsia"/>
        </w:rPr>
        <w:t>售價</w:t>
      </w:r>
      <w:r w:rsidR="001E1783">
        <w:rPr>
          <w:rFonts w:ascii="新細明體" w:hAnsi="新細明體" w:hint="eastAsia"/>
        </w:rPr>
        <w:t>最低，</w:t>
      </w:r>
      <w:r w:rsidR="0021558C">
        <w:rPr>
          <w:rFonts w:ascii="新細明體" w:hAnsi="新細明體" w:hint="eastAsia"/>
        </w:rPr>
        <w:t>消費者就更容易</w:t>
      </w:r>
      <w:r w:rsidR="00523440">
        <w:rPr>
          <w:rFonts w:ascii="新細明體" w:hAnsi="新細明體" w:hint="eastAsia"/>
        </w:rPr>
        <w:t>對</w:t>
      </w:r>
      <w:r w:rsidR="0021558C">
        <w:rPr>
          <w:rFonts w:ascii="新細明體" w:hAnsi="新細明體" w:hint="eastAsia"/>
        </w:rPr>
        <w:t>比</w:t>
      </w:r>
      <w:r w:rsidR="003F1E8B">
        <w:rPr>
          <w:rFonts w:ascii="新細明體" w:hAnsi="新細明體" w:hint="eastAsia"/>
        </w:rPr>
        <w:t>到</w:t>
      </w:r>
      <w:r w:rsidR="00523440">
        <w:rPr>
          <w:rFonts w:ascii="新細明體" w:hAnsi="新細明體" w:hint="eastAsia"/>
        </w:rPr>
        <w:t>準備</w:t>
      </w:r>
      <w:r w:rsidR="003F1E8B">
        <w:rPr>
          <w:rFonts w:ascii="新細明體" w:hAnsi="新細明體" w:hint="eastAsia"/>
        </w:rPr>
        <w:t>要</w:t>
      </w:r>
      <w:r w:rsidR="00523440">
        <w:rPr>
          <w:rFonts w:ascii="新細明體" w:hAnsi="新細明體" w:hint="eastAsia"/>
        </w:rPr>
        <w:t>購買的</w:t>
      </w:r>
      <w:r w:rsidR="003F1E8B">
        <w:rPr>
          <w:rFonts w:ascii="新細明體" w:hAnsi="新細明體" w:hint="eastAsia"/>
        </w:rPr>
        <w:t>特價</w:t>
      </w:r>
      <w:r w:rsidR="00523440">
        <w:rPr>
          <w:rFonts w:ascii="新細明體" w:hAnsi="新細明體" w:hint="eastAsia"/>
        </w:rPr>
        <w:t>貨品</w:t>
      </w:r>
      <w:r w:rsidR="0021558C">
        <w:rPr>
          <w:rFonts w:ascii="新細明體" w:hAnsi="新細明體" w:hint="eastAsia"/>
        </w:rPr>
        <w:t>的真實</w:t>
      </w:r>
      <w:r w:rsidR="00FF348C">
        <w:rPr>
          <w:rFonts w:ascii="新細明體" w:hAnsi="新細明體" w:hint="eastAsia"/>
        </w:rPr>
        <w:t>售價</w:t>
      </w:r>
      <w:r w:rsidR="003F1E8B">
        <w:rPr>
          <w:rFonts w:ascii="新細明體" w:hAnsi="新細明體" w:hint="eastAsia"/>
        </w:rPr>
        <w:t>水平</w:t>
      </w:r>
      <w:r w:rsidR="0033081B">
        <w:rPr>
          <w:rFonts w:ascii="新細明體" w:hAnsi="新細明體" w:hint="eastAsia"/>
        </w:rPr>
        <w:t>。</w:t>
      </w:r>
    </w:p>
    <w:p w:rsidR="00523440" w:rsidRDefault="00523440" w:rsidP="001E1783">
      <w:pPr>
        <w:spacing w:beforeLines="20" w:before="72" w:afterLines="20" w:after="72" w:line="400" w:lineRule="atLeas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Pr="00523440">
        <w:rPr>
          <w:rFonts w:ascii="新細明體" w:hAnsi="新細明體" w:hint="eastAsia"/>
        </w:rPr>
        <w:t>“超市精明選”</w:t>
      </w:r>
      <w:r w:rsidR="0033081B">
        <w:rPr>
          <w:rFonts w:ascii="新細明體" w:hAnsi="新細明體" w:hint="eastAsia"/>
        </w:rPr>
        <w:t>會</w:t>
      </w:r>
      <w:r>
        <w:rPr>
          <w:rFonts w:ascii="新細明體" w:hAnsi="新細明體" w:hint="eastAsia"/>
        </w:rPr>
        <w:t>在消委會</w:t>
      </w:r>
      <w:r w:rsidR="0033081B">
        <w:rPr>
          <w:rFonts w:ascii="新細明體" w:hAnsi="新細明體" w:hint="eastAsia"/>
        </w:rPr>
        <w:t>公佈</w:t>
      </w:r>
      <w:r>
        <w:rPr>
          <w:rFonts w:ascii="新細明體" w:hAnsi="新細明體" w:hint="eastAsia"/>
        </w:rPr>
        <w:t>每</w:t>
      </w:r>
      <w:proofErr w:type="gramStart"/>
      <w:r w:rsidR="0033081B">
        <w:rPr>
          <w:rFonts w:ascii="新細明體" w:hAnsi="新細明體" w:hint="eastAsia"/>
        </w:rPr>
        <w:t>一</w:t>
      </w:r>
      <w:r>
        <w:rPr>
          <w:rFonts w:ascii="新細明體" w:hAnsi="新細明體" w:hint="eastAsia"/>
        </w:rPr>
        <w:t>個堂區超</w:t>
      </w:r>
      <w:proofErr w:type="gramEnd"/>
      <w:r>
        <w:rPr>
          <w:rFonts w:ascii="新細明體" w:hAnsi="新細明體" w:hint="eastAsia"/>
        </w:rPr>
        <w:t>市普查</w:t>
      </w:r>
      <w:r w:rsidR="0033081B">
        <w:rPr>
          <w:rFonts w:ascii="新細明體" w:hAnsi="新細明體" w:hint="eastAsia"/>
        </w:rPr>
        <w:t>報告時</w:t>
      </w:r>
      <w:r>
        <w:rPr>
          <w:rFonts w:ascii="新細明體" w:hAnsi="新細明體" w:hint="eastAsia"/>
        </w:rPr>
        <w:t>，</w:t>
      </w:r>
      <w:r w:rsidR="003F1E8B">
        <w:rPr>
          <w:rFonts w:ascii="新細明體" w:hAnsi="新細明體" w:hint="eastAsia"/>
        </w:rPr>
        <w:t>同步</w:t>
      </w:r>
      <w:r w:rsidR="0033081B">
        <w:rPr>
          <w:rFonts w:ascii="新細明體" w:hAnsi="新細明體" w:hint="eastAsia"/>
        </w:rPr>
        <w:t>將</w:t>
      </w:r>
      <w:r w:rsidR="0033081B" w:rsidRPr="0033081B">
        <w:rPr>
          <w:rFonts w:ascii="新細明體" w:hAnsi="新細明體" w:hint="eastAsia"/>
        </w:rPr>
        <w:t>“超市精明選”</w:t>
      </w:r>
      <w:r w:rsidR="0033081B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調查結果以分區方式羅列出來供消費者參考，</w:t>
      </w:r>
      <w:r w:rsidR="00C8281F">
        <w:rPr>
          <w:rFonts w:ascii="新細明體" w:hAnsi="新細明體" w:hint="eastAsia"/>
        </w:rPr>
        <w:t>消費者現</w:t>
      </w:r>
      <w:r w:rsidR="00B538C8">
        <w:rPr>
          <w:rFonts w:ascii="新細明體" w:hAnsi="新細明體" w:hint="eastAsia"/>
        </w:rPr>
        <w:t>可登入消委會網站</w:t>
      </w:r>
      <w:proofErr w:type="gramStart"/>
      <w:r w:rsidR="00B538C8" w:rsidRPr="00B538C8">
        <w:rPr>
          <w:rFonts w:ascii="新細明體" w:hAnsi="新細明體" w:hint="eastAsia"/>
        </w:rPr>
        <w:t>（</w:t>
      </w:r>
      <w:proofErr w:type="gramEnd"/>
      <w:r w:rsidR="00B538C8" w:rsidRPr="00B538C8">
        <w:rPr>
          <w:rFonts w:ascii="新細明體" w:hAnsi="新細明體" w:hint="eastAsia"/>
        </w:rPr>
        <w:t>www.consumer.gov.mo</w:t>
      </w:r>
      <w:proofErr w:type="gramStart"/>
      <w:r w:rsidR="00B538C8" w:rsidRPr="00B538C8">
        <w:rPr>
          <w:rFonts w:ascii="新細明體" w:hAnsi="新細明體" w:hint="eastAsia"/>
        </w:rPr>
        <w:t>）</w:t>
      </w:r>
      <w:proofErr w:type="gramEnd"/>
      <w:r w:rsidR="00C8281F">
        <w:rPr>
          <w:rFonts w:ascii="新細明體" w:hAnsi="新細明體" w:hint="eastAsia"/>
        </w:rPr>
        <w:t>使用</w:t>
      </w:r>
      <w:r w:rsidR="00C8281F" w:rsidRPr="00C8281F">
        <w:rPr>
          <w:rFonts w:ascii="新細明體" w:hAnsi="新細明體" w:hint="eastAsia"/>
        </w:rPr>
        <w:t>“超市精明選”</w:t>
      </w:r>
      <w:r w:rsidR="003F1E8B">
        <w:rPr>
          <w:rFonts w:ascii="新細明體" w:hAnsi="新細明體" w:hint="eastAsia"/>
        </w:rPr>
        <w:t>，為每次到超市消費前</w:t>
      </w:r>
      <w:r w:rsidR="00C8281F">
        <w:rPr>
          <w:rFonts w:ascii="新細明體" w:hAnsi="新細明體" w:hint="eastAsia"/>
        </w:rPr>
        <w:t>做更好的準備。</w:t>
      </w:r>
    </w:p>
    <w:p w:rsidR="00C8281F" w:rsidRDefault="00C8281F" w:rsidP="001E1783">
      <w:pPr>
        <w:spacing w:beforeLines="20" w:before="72" w:afterLines="20" w:after="72" w:line="400" w:lineRule="atLeas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ab/>
        <w:t>消委會將關注消費者對</w:t>
      </w:r>
      <w:r w:rsidRPr="00C8281F">
        <w:rPr>
          <w:rFonts w:ascii="新細明體" w:hAnsi="新細明體" w:hint="eastAsia"/>
        </w:rPr>
        <w:t>“超市精明選”</w:t>
      </w:r>
      <w:r>
        <w:rPr>
          <w:rFonts w:ascii="新細明體" w:hAnsi="新細明體" w:hint="eastAsia"/>
        </w:rPr>
        <w:t>新功能的意見，</w:t>
      </w:r>
      <w:r w:rsidR="003F1E8B">
        <w:rPr>
          <w:rFonts w:ascii="新細明體" w:hAnsi="新細明體" w:hint="eastAsia"/>
        </w:rPr>
        <w:t>持續</w:t>
      </w:r>
      <w:r>
        <w:rPr>
          <w:rFonts w:ascii="新細明體" w:hAnsi="新細明體" w:hint="eastAsia"/>
        </w:rPr>
        <w:t>優化</w:t>
      </w:r>
      <w:r w:rsidRPr="00C8281F">
        <w:rPr>
          <w:rFonts w:ascii="新細明體" w:hAnsi="新細明體" w:hint="eastAsia"/>
        </w:rPr>
        <w:t>“超市物價情報站”</w:t>
      </w:r>
      <w:r w:rsidR="00D17470">
        <w:rPr>
          <w:rFonts w:ascii="新細明體" w:hAnsi="新細明體" w:hint="eastAsia"/>
        </w:rPr>
        <w:t>的功能，致力提高超市物價訊息的透明度，讓消費者能夠在消委會提供的</w:t>
      </w:r>
      <w:r>
        <w:rPr>
          <w:rFonts w:ascii="新細明體" w:hAnsi="新細明體" w:hint="eastAsia"/>
        </w:rPr>
        <w:t>電子服務比較到數百</w:t>
      </w:r>
      <w:bookmarkStart w:id="0" w:name="_GoBack"/>
      <w:bookmarkEnd w:id="0"/>
      <w:r>
        <w:rPr>
          <w:rFonts w:ascii="新細明體" w:hAnsi="新細明體" w:hint="eastAsia"/>
        </w:rPr>
        <w:t>款超市貨品的售價，方便消費者規劃一個更“抵”價</w:t>
      </w:r>
      <w:r w:rsidR="003F1E8B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購物籃，從而節省日常生活開支</w:t>
      </w:r>
      <w:r w:rsidR="003F1E8B">
        <w:rPr>
          <w:rFonts w:ascii="新細明體" w:hAnsi="新細明體" w:hint="eastAsia"/>
        </w:rPr>
        <w:t>及時間</w:t>
      </w:r>
      <w:r>
        <w:rPr>
          <w:rFonts w:ascii="新細明體" w:hAnsi="新細明體" w:hint="eastAsia"/>
        </w:rPr>
        <w:t>。</w:t>
      </w:r>
    </w:p>
    <w:p w:rsidR="00C13163" w:rsidRPr="009A5513" w:rsidRDefault="00C13163" w:rsidP="00C13163">
      <w:pPr>
        <w:spacing w:beforeLines="20" w:before="72" w:afterLines="20" w:after="72" w:line="400" w:lineRule="atLeast"/>
        <w:ind w:firstLine="480"/>
        <w:jc w:val="both"/>
        <w:rPr>
          <w:rFonts w:ascii="細明體" w:eastAsia="細明體" w:hAnsi="細明體"/>
        </w:rPr>
      </w:pPr>
      <w:r w:rsidRPr="00C13163">
        <w:rPr>
          <w:rFonts w:ascii="細明體" w:eastAsia="細明體" w:hAnsi="細明體" w:hint="eastAsia"/>
        </w:rPr>
        <w:t>消委會查詢電話八九八八 九三一五。</w:t>
      </w:r>
    </w:p>
    <w:sectPr w:rsidR="00C13163" w:rsidRPr="009A5513" w:rsidSect="00435B4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98" w:rsidRDefault="002A3498"/>
  </w:endnote>
  <w:endnote w:type="continuationSeparator" w:id="0">
    <w:p w:rsidR="002A3498" w:rsidRDefault="002A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98" w:rsidRDefault="002A3498"/>
  </w:footnote>
  <w:footnote w:type="continuationSeparator" w:id="0">
    <w:p w:rsidR="002A3498" w:rsidRDefault="002A34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0"/>
    <w:rsid w:val="00013B27"/>
    <w:rsid w:val="00016216"/>
    <w:rsid w:val="000319B9"/>
    <w:rsid w:val="00055C26"/>
    <w:rsid w:val="00055FE7"/>
    <w:rsid w:val="0007081A"/>
    <w:rsid w:val="000746DF"/>
    <w:rsid w:val="00093F53"/>
    <w:rsid w:val="000D7FDA"/>
    <w:rsid w:val="000E7D72"/>
    <w:rsid w:val="001160E6"/>
    <w:rsid w:val="00116C64"/>
    <w:rsid w:val="0012441D"/>
    <w:rsid w:val="001324D1"/>
    <w:rsid w:val="0013290B"/>
    <w:rsid w:val="00135424"/>
    <w:rsid w:val="0014536F"/>
    <w:rsid w:val="00151262"/>
    <w:rsid w:val="001517D9"/>
    <w:rsid w:val="001534EC"/>
    <w:rsid w:val="00156F82"/>
    <w:rsid w:val="00157075"/>
    <w:rsid w:val="00177A6A"/>
    <w:rsid w:val="001866FE"/>
    <w:rsid w:val="001A4A18"/>
    <w:rsid w:val="001E1783"/>
    <w:rsid w:val="001E7169"/>
    <w:rsid w:val="001F0430"/>
    <w:rsid w:val="001F4738"/>
    <w:rsid w:val="001F55BA"/>
    <w:rsid w:val="001F576C"/>
    <w:rsid w:val="00203889"/>
    <w:rsid w:val="0021558C"/>
    <w:rsid w:val="0023138A"/>
    <w:rsid w:val="00240F00"/>
    <w:rsid w:val="00254ED8"/>
    <w:rsid w:val="0026590C"/>
    <w:rsid w:val="0027105D"/>
    <w:rsid w:val="00280EFC"/>
    <w:rsid w:val="00283725"/>
    <w:rsid w:val="00286523"/>
    <w:rsid w:val="00293ED0"/>
    <w:rsid w:val="002A3498"/>
    <w:rsid w:val="002C0E94"/>
    <w:rsid w:val="002C3FD8"/>
    <w:rsid w:val="002D751C"/>
    <w:rsid w:val="002F3EAA"/>
    <w:rsid w:val="00330379"/>
    <w:rsid w:val="0033081B"/>
    <w:rsid w:val="0035210E"/>
    <w:rsid w:val="00352879"/>
    <w:rsid w:val="00371D4B"/>
    <w:rsid w:val="003900CA"/>
    <w:rsid w:val="00397FDA"/>
    <w:rsid w:val="003A4B04"/>
    <w:rsid w:val="003B060E"/>
    <w:rsid w:val="003B722D"/>
    <w:rsid w:val="003D4469"/>
    <w:rsid w:val="003F1E8B"/>
    <w:rsid w:val="003F45D2"/>
    <w:rsid w:val="003F660D"/>
    <w:rsid w:val="00400D09"/>
    <w:rsid w:val="00423020"/>
    <w:rsid w:val="00425EDD"/>
    <w:rsid w:val="004319C1"/>
    <w:rsid w:val="00435B4C"/>
    <w:rsid w:val="00455B2C"/>
    <w:rsid w:val="00470318"/>
    <w:rsid w:val="00482674"/>
    <w:rsid w:val="00482877"/>
    <w:rsid w:val="0049015F"/>
    <w:rsid w:val="004A2D05"/>
    <w:rsid w:val="004A47E9"/>
    <w:rsid w:val="004C1FBE"/>
    <w:rsid w:val="004D74C8"/>
    <w:rsid w:val="004F2B62"/>
    <w:rsid w:val="00523440"/>
    <w:rsid w:val="00545047"/>
    <w:rsid w:val="005465C7"/>
    <w:rsid w:val="00554F76"/>
    <w:rsid w:val="00560113"/>
    <w:rsid w:val="0056196B"/>
    <w:rsid w:val="005709BF"/>
    <w:rsid w:val="00575CE0"/>
    <w:rsid w:val="005915C5"/>
    <w:rsid w:val="005A5F5F"/>
    <w:rsid w:val="005C2CC2"/>
    <w:rsid w:val="005C34A7"/>
    <w:rsid w:val="005C74ED"/>
    <w:rsid w:val="0060251A"/>
    <w:rsid w:val="0060329C"/>
    <w:rsid w:val="0061392A"/>
    <w:rsid w:val="006242B2"/>
    <w:rsid w:val="00627AFC"/>
    <w:rsid w:val="006551B6"/>
    <w:rsid w:val="00680E48"/>
    <w:rsid w:val="00684736"/>
    <w:rsid w:val="006A1F6D"/>
    <w:rsid w:val="006B28AA"/>
    <w:rsid w:val="006B3844"/>
    <w:rsid w:val="006D267F"/>
    <w:rsid w:val="006E6F1F"/>
    <w:rsid w:val="0071769B"/>
    <w:rsid w:val="007360C8"/>
    <w:rsid w:val="007742A9"/>
    <w:rsid w:val="00781097"/>
    <w:rsid w:val="00787D95"/>
    <w:rsid w:val="007B3E9A"/>
    <w:rsid w:val="007C18D3"/>
    <w:rsid w:val="007D0A50"/>
    <w:rsid w:val="007E2409"/>
    <w:rsid w:val="007E77D3"/>
    <w:rsid w:val="007E7EA3"/>
    <w:rsid w:val="007F2D13"/>
    <w:rsid w:val="00801565"/>
    <w:rsid w:val="0080536D"/>
    <w:rsid w:val="0081454A"/>
    <w:rsid w:val="00823FCE"/>
    <w:rsid w:val="00832E9D"/>
    <w:rsid w:val="00835391"/>
    <w:rsid w:val="008360A0"/>
    <w:rsid w:val="00836598"/>
    <w:rsid w:val="00846007"/>
    <w:rsid w:val="0085391F"/>
    <w:rsid w:val="00855A96"/>
    <w:rsid w:val="00866A1A"/>
    <w:rsid w:val="00870EA6"/>
    <w:rsid w:val="00874C79"/>
    <w:rsid w:val="008767E0"/>
    <w:rsid w:val="00896DFF"/>
    <w:rsid w:val="008A150C"/>
    <w:rsid w:val="008A432F"/>
    <w:rsid w:val="008B5FBB"/>
    <w:rsid w:val="008D782C"/>
    <w:rsid w:val="008F744E"/>
    <w:rsid w:val="0090367A"/>
    <w:rsid w:val="00957BF5"/>
    <w:rsid w:val="00985FE6"/>
    <w:rsid w:val="009A486D"/>
    <w:rsid w:val="009A5513"/>
    <w:rsid w:val="009B52A1"/>
    <w:rsid w:val="009D09A9"/>
    <w:rsid w:val="009D1EB4"/>
    <w:rsid w:val="009D606C"/>
    <w:rsid w:val="009F5B38"/>
    <w:rsid w:val="00A03F86"/>
    <w:rsid w:val="00A15A1E"/>
    <w:rsid w:val="00A269F6"/>
    <w:rsid w:val="00A62AA3"/>
    <w:rsid w:val="00A92F71"/>
    <w:rsid w:val="00AA64F5"/>
    <w:rsid w:val="00AE1190"/>
    <w:rsid w:val="00AE657C"/>
    <w:rsid w:val="00AF21E3"/>
    <w:rsid w:val="00AF23C4"/>
    <w:rsid w:val="00B2258B"/>
    <w:rsid w:val="00B45F02"/>
    <w:rsid w:val="00B46446"/>
    <w:rsid w:val="00B538C8"/>
    <w:rsid w:val="00B53F6A"/>
    <w:rsid w:val="00B54CD4"/>
    <w:rsid w:val="00B71F7F"/>
    <w:rsid w:val="00BA774C"/>
    <w:rsid w:val="00BB1920"/>
    <w:rsid w:val="00BC2696"/>
    <w:rsid w:val="00BC2A67"/>
    <w:rsid w:val="00BD4323"/>
    <w:rsid w:val="00BF0E9D"/>
    <w:rsid w:val="00C037D2"/>
    <w:rsid w:val="00C1140C"/>
    <w:rsid w:val="00C13163"/>
    <w:rsid w:val="00C43322"/>
    <w:rsid w:val="00C579DD"/>
    <w:rsid w:val="00C7216F"/>
    <w:rsid w:val="00C8281F"/>
    <w:rsid w:val="00CC1ED4"/>
    <w:rsid w:val="00CE2639"/>
    <w:rsid w:val="00CE5CE3"/>
    <w:rsid w:val="00CF1602"/>
    <w:rsid w:val="00D069E1"/>
    <w:rsid w:val="00D17470"/>
    <w:rsid w:val="00D21D42"/>
    <w:rsid w:val="00D3261D"/>
    <w:rsid w:val="00D41867"/>
    <w:rsid w:val="00D46FE8"/>
    <w:rsid w:val="00D600D6"/>
    <w:rsid w:val="00D77124"/>
    <w:rsid w:val="00DE6001"/>
    <w:rsid w:val="00DE6600"/>
    <w:rsid w:val="00DE7626"/>
    <w:rsid w:val="00DF5F57"/>
    <w:rsid w:val="00E02038"/>
    <w:rsid w:val="00E21A34"/>
    <w:rsid w:val="00E21DD6"/>
    <w:rsid w:val="00E313C0"/>
    <w:rsid w:val="00E409EB"/>
    <w:rsid w:val="00E64D6B"/>
    <w:rsid w:val="00E6526E"/>
    <w:rsid w:val="00E73FFB"/>
    <w:rsid w:val="00E82904"/>
    <w:rsid w:val="00EC496C"/>
    <w:rsid w:val="00EE158E"/>
    <w:rsid w:val="00EF5FD7"/>
    <w:rsid w:val="00EF6191"/>
    <w:rsid w:val="00EF688C"/>
    <w:rsid w:val="00F05170"/>
    <w:rsid w:val="00F06E79"/>
    <w:rsid w:val="00F2182E"/>
    <w:rsid w:val="00F36BF9"/>
    <w:rsid w:val="00F41852"/>
    <w:rsid w:val="00F52819"/>
    <w:rsid w:val="00F57CDE"/>
    <w:rsid w:val="00F6358E"/>
    <w:rsid w:val="00F7518E"/>
    <w:rsid w:val="00F913AD"/>
    <w:rsid w:val="00FA60C2"/>
    <w:rsid w:val="00FB33A0"/>
    <w:rsid w:val="00FC076F"/>
    <w:rsid w:val="00FD2BFB"/>
    <w:rsid w:val="00FD4CBC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703</Words>
  <Characters>54</Characters>
  <Application>Microsoft Office Word</Application>
  <DocSecurity>0</DocSecurity>
  <Lines>1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Pat</cp:lastModifiedBy>
  <cp:revision>23</cp:revision>
  <cp:lastPrinted>2018-07-16T07:33:00Z</cp:lastPrinted>
  <dcterms:created xsi:type="dcterms:W3CDTF">2018-07-16T03:31:00Z</dcterms:created>
  <dcterms:modified xsi:type="dcterms:W3CDTF">2018-07-17T05:59:00Z</dcterms:modified>
</cp:coreProperties>
</file>