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57B" w:rsidRPr="00966E6C" w:rsidRDefault="00A12CF7" w:rsidP="00A82F0D">
      <w:pPr>
        <w:spacing w:beforeLines="50" w:before="120" w:afterLines="50" w:after="120" w:line="360" w:lineRule="atLeast"/>
        <w:jc w:val="center"/>
        <w:rPr>
          <w:rFonts w:ascii="細明體"/>
          <w:b/>
          <w:snapToGrid w:val="0"/>
          <w:kern w:val="0"/>
          <w:sz w:val="28"/>
          <w:szCs w:val="28"/>
        </w:rPr>
      </w:pPr>
      <w:r w:rsidRPr="00966E6C">
        <w:rPr>
          <w:rFonts w:ascii="細明體"/>
          <w:b/>
          <w:snapToGrid w:val="0"/>
          <w:kern w:val="0"/>
          <w:sz w:val="28"/>
          <w:szCs w:val="28"/>
        </w:rPr>
        <w:t xml:space="preserve"> </w:t>
      </w:r>
      <w:r w:rsidR="00E9257B" w:rsidRPr="00966E6C">
        <w:rPr>
          <w:rFonts w:ascii="細明體" w:hint="eastAsia"/>
          <w:b/>
          <w:snapToGrid w:val="0"/>
          <w:kern w:val="0"/>
          <w:sz w:val="28"/>
          <w:szCs w:val="28"/>
        </w:rPr>
        <w:t>消</w:t>
      </w:r>
      <w:r w:rsidR="00545CAB" w:rsidRPr="00966E6C">
        <w:rPr>
          <w:rFonts w:ascii="細明體" w:hint="eastAsia"/>
          <w:b/>
          <w:snapToGrid w:val="0"/>
          <w:kern w:val="0"/>
          <w:sz w:val="28"/>
          <w:szCs w:val="28"/>
        </w:rPr>
        <w:t xml:space="preserve"> </w:t>
      </w:r>
      <w:r w:rsidR="00E9257B" w:rsidRPr="00966E6C">
        <w:rPr>
          <w:rFonts w:ascii="細明體" w:hint="eastAsia"/>
          <w:b/>
          <w:snapToGrid w:val="0"/>
          <w:kern w:val="0"/>
          <w:sz w:val="28"/>
          <w:szCs w:val="28"/>
        </w:rPr>
        <w:t>費</w:t>
      </w:r>
      <w:r w:rsidR="00545CAB" w:rsidRPr="00966E6C">
        <w:rPr>
          <w:rFonts w:ascii="細明體" w:hint="eastAsia"/>
          <w:b/>
          <w:snapToGrid w:val="0"/>
          <w:kern w:val="0"/>
          <w:sz w:val="28"/>
          <w:szCs w:val="28"/>
        </w:rPr>
        <w:t xml:space="preserve"> </w:t>
      </w:r>
      <w:r w:rsidR="00E9257B" w:rsidRPr="00966E6C">
        <w:rPr>
          <w:rFonts w:ascii="細明體" w:hint="eastAsia"/>
          <w:b/>
          <w:snapToGrid w:val="0"/>
          <w:kern w:val="0"/>
          <w:sz w:val="28"/>
          <w:szCs w:val="28"/>
        </w:rPr>
        <w:t>者</w:t>
      </w:r>
      <w:r w:rsidR="00545CAB" w:rsidRPr="00966E6C">
        <w:rPr>
          <w:rFonts w:ascii="細明體" w:hint="eastAsia"/>
          <w:b/>
          <w:snapToGrid w:val="0"/>
          <w:kern w:val="0"/>
          <w:sz w:val="28"/>
          <w:szCs w:val="28"/>
        </w:rPr>
        <w:t xml:space="preserve"> </w:t>
      </w:r>
      <w:r w:rsidR="00E9257B" w:rsidRPr="00966E6C">
        <w:rPr>
          <w:rFonts w:ascii="細明體" w:hint="eastAsia"/>
          <w:b/>
          <w:snapToGrid w:val="0"/>
          <w:kern w:val="0"/>
          <w:sz w:val="28"/>
          <w:szCs w:val="28"/>
        </w:rPr>
        <w:t>委</w:t>
      </w:r>
      <w:r w:rsidR="00545CAB" w:rsidRPr="00966E6C">
        <w:rPr>
          <w:rFonts w:ascii="細明體" w:hint="eastAsia"/>
          <w:b/>
          <w:snapToGrid w:val="0"/>
          <w:kern w:val="0"/>
          <w:sz w:val="28"/>
          <w:szCs w:val="28"/>
        </w:rPr>
        <w:t xml:space="preserve"> </w:t>
      </w:r>
      <w:r w:rsidR="00E9257B" w:rsidRPr="00966E6C">
        <w:rPr>
          <w:rFonts w:ascii="細明體" w:hint="eastAsia"/>
          <w:b/>
          <w:snapToGrid w:val="0"/>
          <w:kern w:val="0"/>
          <w:sz w:val="28"/>
          <w:szCs w:val="28"/>
        </w:rPr>
        <w:t>員</w:t>
      </w:r>
      <w:r w:rsidR="00545CAB" w:rsidRPr="00966E6C">
        <w:rPr>
          <w:rFonts w:ascii="細明體" w:hint="eastAsia"/>
          <w:b/>
          <w:snapToGrid w:val="0"/>
          <w:kern w:val="0"/>
          <w:sz w:val="28"/>
          <w:szCs w:val="28"/>
        </w:rPr>
        <w:t xml:space="preserve"> </w:t>
      </w:r>
      <w:r w:rsidR="00E9257B" w:rsidRPr="00966E6C">
        <w:rPr>
          <w:rFonts w:ascii="細明體" w:hint="eastAsia"/>
          <w:b/>
          <w:snapToGrid w:val="0"/>
          <w:kern w:val="0"/>
          <w:sz w:val="28"/>
          <w:szCs w:val="28"/>
        </w:rPr>
        <w:t>會</w:t>
      </w:r>
      <w:r w:rsidR="00545CAB" w:rsidRPr="00966E6C">
        <w:rPr>
          <w:rFonts w:ascii="細明體" w:hint="eastAsia"/>
          <w:b/>
          <w:snapToGrid w:val="0"/>
          <w:kern w:val="0"/>
          <w:sz w:val="28"/>
          <w:szCs w:val="28"/>
        </w:rPr>
        <w:t xml:space="preserve"> </w:t>
      </w:r>
      <w:r w:rsidR="00545CAB" w:rsidRPr="00966E6C">
        <w:rPr>
          <w:rFonts w:ascii="細明體" w:hint="eastAsia"/>
          <w:b/>
          <w:snapToGrid w:val="0"/>
          <w:kern w:val="0"/>
          <w:sz w:val="28"/>
          <w:szCs w:val="28"/>
        </w:rPr>
        <w:t>消</w:t>
      </w:r>
      <w:r w:rsidR="00545CAB" w:rsidRPr="00966E6C">
        <w:rPr>
          <w:rFonts w:ascii="細明體" w:hint="eastAsia"/>
          <w:b/>
          <w:snapToGrid w:val="0"/>
          <w:kern w:val="0"/>
          <w:sz w:val="28"/>
          <w:szCs w:val="28"/>
        </w:rPr>
        <w:t xml:space="preserve"> </w:t>
      </w:r>
      <w:r w:rsidR="00545CAB" w:rsidRPr="00966E6C">
        <w:rPr>
          <w:rFonts w:ascii="細明體" w:hint="eastAsia"/>
          <w:b/>
          <w:snapToGrid w:val="0"/>
          <w:kern w:val="0"/>
          <w:sz w:val="28"/>
          <w:szCs w:val="28"/>
        </w:rPr>
        <w:t>息</w:t>
      </w:r>
      <w:r w:rsidR="00175C2C" w:rsidRPr="00966E6C">
        <w:rPr>
          <w:rFonts w:ascii="細明體"/>
          <w:b/>
          <w:snapToGrid w:val="0"/>
          <w:kern w:val="0"/>
          <w:sz w:val="28"/>
          <w:szCs w:val="28"/>
        </w:rPr>
        <w:t xml:space="preserve">        </w:t>
      </w:r>
    </w:p>
    <w:p w:rsidR="00E9257B" w:rsidRPr="00966E6C" w:rsidRDefault="00E9257B" w:rsidP="00A82F0D">
      <w:pPr>
        <w:spacing w:beforeLines="50" w:before="120" w:afterLines="50" w:after="120" w:line="360" w:lineRule="atLeast"/>
        <w:jc w:val="center"/>
        <w:rPr>
          <w:rFonts w:ascii="細明體"/>
          <w:b/>
          <w:snapToGrid w:val="0"/>
          <w:kern w:val="0"/>
          <w:sz w:val="28"/>
          <w:szCs w:val="28"/>
        </w:rPr>
      </w:pPr>
      <w:r w:rsidRPr="00966E6C">
        <w:rPr>
          <w:rFonts w:ascii="細明體" w:hint="eastAsia"/>
          <w:b/>
          <w:snapToGrid w:val="0"/>
          <w:kern w:val="0"/>
          <w:sz w:val="28"/>
          <w:szCs w:val="28"/>
        </w:rPr>
        <w:t>新聞稿</w:t>
      </w:r>
    </w:p>
    <w:p w:rsidR="00E9257B" w:rsidRPr="00966E6C" w:rsidRDefault="006F5F90" w:rsidP="00A82F0D">
      <w:pPr>
        <w:spacing w:beforeLines="50" w:before="120" w:afterLines="50" w:after="120" w:line="360" w:lineRule="atLeast"/>
        <w:jc w:val="center"/>
        <w:rPr>
          <w:rFonts w:ascii="細明體"/>
          <w:b/>
          <w:snapToGrid w:val="0"/>
          <w:kern w:val="0"/>
          <w:sz w:val="28"/>
          <w:szCs w:val="28"/>
        </w:rPr>
      </w:pPr>
      <w:r>
        <w:rPr>
          <w:rFonts w:ascii="細明體"/>
          <w:b/>
          <w:snapToGrid w:val="0"/>
          <w:kern w:val="0"/>
          <w:sz w:val="28"/>
          <w:szCs w:val="28"/>
        </w:rPr>
        <w:t>30</w:t>
      </w:r>
      <w:r w:rsidR="00545CAB" w:rsidRPr="00966E6C">
        <w:rPr>
          <w:rFonts w:ascii="細明體" w:hint="eastAsia"/>
          <w:b/>
          <w:snapToGrid w:val="0"/>
          <w:kern w:val="0"/>
          <w:sz w:val="28"/>
          <w:szCs w:val="28"/>
        </w:rPr>
        <w:t>-</w:t>
      </w:r>
      <w:r w:rsidR="00BC23F3" w:rsidRPr="00966E6C">
        <w:rPr>
          <w:rFonts w:ascii="細明體"/>
          <w:b/>
          <w:snapToGrid w:val="0"/>
          <w:kern w:val="0"/>
          <w:sz w:val="28"/>
          <w:szCs w:val="28"/>
        </w:rPr>
        <w:t>0</w:t>
      </w:r>
      <w:r>
        <w:rPr>
          <w:rFonts w:ascii="細明體"/>
          <w:b/>
          <w:snapToGrid w:val="0"/>
          <w:kern w:val="0"/>
          <w:sz w:val="28"/>
          <w:szCs w:val="28"/>
        </w:rPr>
        <w:t>8</w:t>
      </w:r>
      <w:r w:rsidR="00E9257B" w:rsidRPr="00966E6C">
        <w:rPr>
          <w:rFonts w:ascii="細明體" w:hint="eastAsia"/>
          <w:b/>
          <w:snapToGrid w:val="0"/>
          <w:kern w:val="0"/>
          <w:sz w:val="28"/>
          <w:szCs w:val="28"/>
        </w:rPr>
        <w:t>-201</w:t>
      </w:r>
      <w:r w:rsidR="001C2A32">
        <w:rPr>
          <w:rFonts w:ascii="細明體"/>
          <w:b/>
          <w:snapToGrid w:val="0"/>
          <w:kern w:val="0"/>
          <w:sz w:val="28"/>
          <w:szCs w:val="28"/>
        </w:rPr>
        <w:t>9</w:t>
      </w:r>
    </w:p>
    <w:p w:rsidR="00E9257B" w:rsidRPr="00966E6C" w:rsidRDefault="00E9257B" w:rsidP="00A82F0D">
      <w:pPr>
        <w:spacing w:beforeLines="50" w:before="120" w:afterLines="50" w:after="120" w:line="360" w:lineRule="atLeast"/>
        <w:jc w:val="center"/>
        <w:rPr>
          <w:b/>
          <w:kern w:val="0"/>
          <w:sz w:val="28"/>
          <w:szCs w:val="28"/>
        </w:rPr>
      </w:pPr>
    </w:p>
    <w:p w:rsidR="00A82F0D" w:rsidRDefault="006F5F90" w:rsidP="006F5F90">
      <w:pPr>
        <w:adjustRightInd w:val="0"/>
        <w:snapToGrid w:val="0"/>
        <w:spacing w:beforeLines="50" w:before="120" w:afterLines="50" w:after="120" w:line="360" w:lineRule="atLeast"/>
        <w:jc w:val="center"/>
        <w:rPr>
          <w:rFonts w:asciiTheme="minorEastAsia" w:hAnsiTheme="minorEastAsia"/>
          <w:b/>
          <w:kern w:val="0"/>
          <w:szCs w:val="24"/>
          <w:lang w:eastAsia="zh-HK"/>
        </w:rPr>
      </w:pPr>
      <w:r>
        <w:rPr>
          <w:rFonts w:asciiTheme="minorEastAsia" w:hAnsiTheme="minorEastAsia" w:hint="eastAsia"/>
          <w:b/>
          <w:kern w:val="0"/>
          <w:szCs w:val="24"/>
          <w:lang w:eastAsia="zh-HK"/>
        </w:rPr>
        <w:t>參加</w:t>
      </w:r>
      <w:r>
        <w:rPr>
          <w:rFonts w:asciiTheme="minorEastAsia" w:hAnsiTheme="minorEastAsia" w:hint="eastAsia"/>
          <w:b/>
          <w:kern w:val="0"/>
          <w:szCs w:val="24"/>
        </w:rPr>
        <w:t>消委會</w:t>
      </w:r>
      <w:r w:rsidR="00495DC8">
        <w:rPr>
          <w:rFonts w:asciiTheme="minorEastAsia" w:hAnsiTheme="minorEastAsia" w:hint="eastAsia"/>
          <w:b/>
          <w:kern w:val="0"/>
          <w:szCs w:val="24"/>
        </w:rPr>
        <w:t>“</w:t>
      </w:r>
      <w:r w:rsidR="00495DC8">
        <w:rPr>
          <w:rFonts w:asciiTheme="minorEastAsia" w:hAnsiTheme="minorEastAsia" w:hint="eastAsia"/>
          <w:b/>
          <w:kern w:val="0"/>
          <w:szCs w:val="24"/>
          <w:lang w:eastAsia="zh-HK"/>
        </w:rPr>
        <w:t>掃</w:t>
      </w:r>
      <w:r w:rsidR="00495DC8">
        <w:rPr>
          <w:rFonts w:asciiTheme="minorEastAsia" w:hAnsiTheme="minorEastAsia" w:hint="eastAsia"/>
          <w:b/>
          <w:kern w:val="0"/>
          <w:szCs w:val="24"/>
        </w:rPr>
        <w:t>碼謎</w:t>
      </w:r>
      <w:r w:rsidR="00495DC8">
        <w:rPr>
          <w:rFonts w:asciiTheme="minorEastAsia" w:hAnsiTheme="minorEastAsia" w:hint="eastAsia"/>
          <w:b/>
          <w:kern w:val="0"/>
          <w:szCs w:val="24"/>
          <w:lang w:eastAsia="zh-HK"/>
        </w:rPr>
        <w:t>誠</w:t>
      </w:r>
      <w:r w:rsidRPr="006F5F90">
        <w:rPr>
          <w:rFonts w:asciiTheme="minorEastAsia" w:hAnsiTheme="minorEastAsia" w:hint="eastAsia"/>
          <w:b/>
          <w:kern w:val="0"/>
          <w:szCs w:val="24"/>
        </w:rPr>
        <w:t>”</w:t>
      </w:r>
      <w:r>
        <w:rPr>
          <w:rFonts w:asciiTheme="minorEastAsia" w:hAnsiTheme="minorEastAsia" w:hint="eastAsia"/>
          <w:b/>
          <w:kern w:val="0"/>
          <w:szCs w:val="24"/>
          <w:lang w:eastAsia="zh-HK"/>
        </w:rPr>
        <w:t>有</w:t>
      </w:r>
      <w:r w:rsidRPr="006F5F90">
        <w:rPr>
          <w:rFonts w:asciiTheme="minorEastAsia" w:hAnsiTheme="minorEastAsia" w:hint="eastAsia"/>
          <w:b/>
          <w:kern w:val="0"/>
          <w:szCs w:val="24"/>
        </w:rPr>
        <w:t>抽獎</w:t>
      </w:r>
      <w:r>
        <w:rPr>
          <w:rFonts w:asciiTheme="minorEastAsia" w:hAnsiTheme="minorEastAsia" w:hint="eastAsia"/>
          <w:b/>
          <w:kern w:val="0"/>
          <w:szCs w:val="24"/>
          <w:lang w:eastAsia="zh-HK"/>
        </w:rPr>
        <w:t>機會</w:t>
      </w:r>
    </w:p>
    <w:p w:rsidR="00605DEF" w:rsidRPr="00605DEF" w:rsidRDefault="00605DEF" w:rsidP="006F5F90">
      <w:pPr>
        <w:adjustRightInd w:val="0"/>
        <w:snapToGrid w:val="0"/>
        <w:spacing w:beforeLines="50" w:before="120" w:afterLines="50" w:after="120" w:line="360" w:lineRule="atLeast"/>
        <w:jc w:val="center"/>
        <w:rPr>
          <w:rFonts w:asciiTheme="minorEastAsia" w:hAnsiTheme="minorEastAsia"/>
          <w:b/>
          <w:kern w:val="0"/>
          <w:szCs w:val="24"/>
        </w:rPr>
      </w:pPr>
      <w:r>
        <w:rPr>
          <w:rFonts w:asciiTheme="minorEastAsia" w:hAnsiTheme="minorEastAsia" w:hint="eastAsia"/>
          <w:b/>
          <w:kern w:val="0"/>
          <w:szCs w:val="24"/>
          <w:lang w:eastAsia="zh-HK"/>
        </w:rPr>
        <w:t>兼可獲</w:t>
      </w:r>
      <w:r w:rsidR="00D63C95">
        <w:rPr>
          <w:rFonts w:asciiTheme="minorEastAsia" w:hAnsiTheme="minorEastAsia" w:hint="eastAsia"/>
          <w:b/>
          <w:kern w:val="0"/>
          <w:szCs w:val="24"/>
          <w:lang w:eastAsia="zh-HK"/>
        </w:rPr>
        <w:t>得</w:t>
      </w:r>
      <w:r w:rsidRPr="00605DEF">
        <w:rPr>
          <w:rFonts w:asciiTheme="minorEastAsia" w:hAnsiTheme="minorEastAsia" w:hint="eastAsia"/>
          <w:b/>
          <w:kern w:val="0"/>
          <w:szCs w:val="24"/>
          <w:lang w:eastAsia="zh-HK"/>
        </w:rPr>
        <w:t>“誠信店”</w:t>
      </w:r>
      <w:r>
        <w:rPr>
          <w:rFonts w:asciiTheme="minorEastAsia" w:hAnsiTheme="minorEastAsia" w:hint="eastAsia"/>
          <w:b/>
          <w:kern w:val="0"/>
          <w:szCs w:val="24"/>
          <w:lang w:eastAsia="zh-HK"/>
        </w:rPr>
        <w:t>等消費維權資訊</w:t>
      </w:r>
    </w:p>
    <w:p w:rsidR="00A82F0D" w:rsidRPr="005F45ED" w:rsidRDefault="00A82F0D" w:rsidP="007F2F5B">
      <w:pPr>
        <w:adjustRightInd w:val="0"/>
        <w:snapToGrid w:val="0"/>
        <w:spacing w:beforeLines="50" w:before="120" w:afterLines="50" w:after="120" w:line="360" w:lineRule="atLeast"/>
        <w:jc w:val="both"/>
        <w:rPr>
          <w:rFonts w:asciiTheme="minorEastAsia" w:hAnsiTheme="minorEastAsia"/>
          <w:b/>
          <w:kern w:val="0"/>
          <w:szCs w:val="24"/>
        </w:rPr>
      </w:pPr>
    </w:p>
    <w:p w:rsidR="006F5F90" w:rsidRDefault="00A51AB4" w:rsidP="00A51AB4">
      <w:pPr>
        <w:adjustRightInd w:val="0"/>
        <w:snapToGrid w:val="0"/>
        <w:spacing w:beforeLines="50" w:before="120" w:afterLines="50" w:after="120" w:line="360" w:lineRule="atLeast"/>
        <w:ind w:firstLine="480"/>
        <w:jc w:val="both"/>
        <w:rPr>
          <w:rFonts w:asciiTheme="minorEastAsia" w:hAnsiTheme="minorEastAsia"/>
          <w:kern w:val="0"/>
          <w:szCs w:val="24"/>
          <w:lang w:eastAsia="zh-HK"/>
        </w:rPr>
      </w:pPr>
      <w:r>
        <w:rPr>
          <w:rFonts w:asciiTheme="minorEastAsia" w:hAnsiTheme="minorEastAsia" w:hint="eastAsia"/>
          <w:kern w:val="0"/>
          <w:szCs w:val="24"/>
          <w:lang w:eastAsia="zh-HK"/>
        </w:rPr>
        <w:t>消委會</w:t>
      </w:r>
      <w:r w:rsidRPr="00A51AB4">
        <w:rPr>
          <w:rFonts w:asciiTheme="minorEastAsia" w:hAnsiTheme="minorEastAsia" w:hint="eastAsia"/>
          <w:kern w:val="0"/>
          <w:szCs w:val="24"/>
          <w:lang w:eastAsia="zh-HK"/>
        </w:rPr>
        <w:t>為配合智慧城市發展，以及向居民推廣“誠信店”及</w:t>
      </w:r>
      <w:r>
        <w:rPr>
          <w:rFonts w:asciiTheme="minorEastAsia" w:hAnsiTheme="minorEastAsia" w:hint="eastAsia"/>
          <w:kern w:val="0"/>
          <w:szCs w:val="24"/>
          <w:lang w:eastAsia="zh-HK"/>
        </w:rPr>
        <w:t>獲得及時的</w:t>
      </w:r>
      <w:r w:rsidR="00605DEF">
        <w:rPr>
          <w:rFonts w:asciiTheme="minorEastAsia" w:hAnsiTheme="minorEastAsia" w:hint="eastAsia"/>
          <w:kern w:val="0"/>
          <w:szCs w:val="24"/>
          <w:lang w:eastAsia="zh-HK"/>
        </w:rPr>
        <w:t>消費</w:t>
      </w:r>
      <w:r w:rsidRPr="00A51AB4">
        <w:rPr>
          <w:rFonts w:asciiTheme="minorEastAsia" w:hAnsiTheme="minorEastAsia" w:hint="eastAsia"/>
          <w:kern w:val="0"/>
          <w:szCs w:val="24"/>
          <w:lang w:eastAsia="zh-HK"/>
        </w:rPr>
        <w:t>維權</w:t>
      </w:r>
      <w:r>
        <w:rPr>
          <w:rFonts w:asciiTheme="minorEastAsia" w:hAnsiTheme="minorEastAsia" w:hint="eastAsia"/>
          <w:kern w:val="0"/>
          <w:szCs w:val="24"/>
          <w:lang w:eastAsia="zh-HK"/>
        </w:rPr>
        <w:t>資</w:t>
      </w:r>
      <w:r w:rsidRPr="00A51AB4">
        <w:rPr>
          <w:rFonts w:asciiTheme="minorEastAsia" w:hAnsiTheme="minorEastAsia" w:hint="eastAsia"/>
          <w:kern w:val="0"/>
          <w:szCs w:val="24"/>
          <w:lang w:eastAsia="zh-HK"/>
        </w:rPr>
        <w:t>訊</w:t>
      </w:r>
      <w:r>
        <w:rPr>
          <w:rFonts w:asciiTheme="minorEastAsia" w:hAnsiTheme="minorEastAsia" w:hint="eastAsia"/>
          <w:kern w:val="0"/>
          <w:szCs w:val="24"/>
          <w:lang w:eastAsia="zh-HK"/>
        </w:rPr>
        <w:t>，消委會</w:t>
      </w:r>
      <w:r w:rsidR="005E6122">
        <w:rPr>
          <w:rFonts w:asciiTheme="minorEastAsia" w:hAnsiTheme="minorEastAsia" w:hint="eastAsia"/>
          <w:kern w:val="0"/>
          <w:szCs w:val="24"/>
          <w:lang w:eastAsia="zh-HK"/>
        </w:rPr>
        <w:t>由9月1日起</w:t>
      </w:r>
      <w:r w:rsidR="006F5F90">
        <w:rPr>
          <w:rFonts w:asciiTheme="minorEastAsia" w:hAnsiTheme="minorEastAsia" w:hint="eastAsia"/>
          <w:kern w:val="0"/>
          <w:szCs w:val="24"/>
          <w:lang w:eastAsia="zh-HK"/>
        </w:rPr>
        <w:t>舉辦</w:t>
      </w:r>
      <w:r w:rsidR="006F5F90" w:rsidRPr="006F5F90">
        <w:rPr>
          <w:rFonts w:asciiTheme="minorEastAsia" w:hAnsiTheme="minorEastAsia" w:hint="eastAsia"/>
          <w:kern w:val="0"/>
          <w:szCs w:val="24"/>
          <w:lang w:eastAsia="zh-HK"/>
        </w:rPr>
        <w:t>“</w:t>
      </w:r>
      <w:r w:rsidR="00495DC8" w:rsidRPr="00495DC8">
        <w:rPr>
          <w:rFonts w:asciiTheme="minorEastAsia" w:hAnsiTheme="minorEastAsia" w:hint="eastAsia"/>
          <w:kern w:val="0"/>
          <w:szCs w:val="24"/>
          <w:lang w:eastAsia="zh-HK"/>
        </w:rPr>
        <w:t>掃碼謎誠</w:t>
      </w:r>
      <w:r w:rsidR="00F62ED3">
        <w:rPr>
          <w:rFonts w:asciiTheme="minorEastAsia" w:hAnsiTheme="minorEastAsia" w:hint="eastAsia"/>
          <w:kern w:val="0"/>
          <w:szCs w:val="24"/>
        </w:rPr>
        <w:t xml:space="preserve"> </w:t>
      </w:r>
      <w:bookmarkStart w:id="0" w:name="_GoBack"/>
      <w:bookmarkEnd w:id="0"/>
      <w:r w:rsidR="006F5F90">
        <w:rPr>
          <w:rFonts w:asciiTheme="minorEastAsia" w:hAnsiTheme="minorEastAsia" w:hint="eastAsia"/>
          <w:kern w:val="0"/>
          <w:szCs w:val="24"/>
          <w:lang w:eastAsia="zh-HK"/>
        </w:rPr>
        <w:t>2019</w:t>
      </w:r>
      <w:r w:rsidR="006F5F90" w:rsidRPr="006F5F90">
        <w:rPr>
          <w:rFonts w:asciiTheme="minorEastAsia" w:hAnsiTheme="minorEastAsia" w:hint="eastAsia"/>
          <w:kern w:val="0"/>
          <w:szCs w:val="24"/>
          <w:lang w:eastAsia="zh-HK"/>
        </w:rPr>
        <w:t>”</w:t>
      </w:r>
      <w:r w:rsidR="006F5F90">
        <w:rPr>
          <w:rFonts w:asciiTheme="minorEastAsia" w:hAnsiTheme="minorEastAsia" w:hint="eastAsia"/>
          <w:kern w:val="0"/>
          <w:szCs w:val="24"/>
          <w:lang w:eastAsia="zh-HK"/>
        </w:rPr>
        <w:t>活動，</w:t>
      </w:r>
      <w:r w:rsidR="00C63EA7" w:rsidRPr="00C63EA7">
        <w:rPr>
          <w:rFonts w:asciiTheme="minorEastAsia" w:hAnsiTheme="minorEastAsia" w:hint="eastAsia"/>
          <w:kern w:val="0"/>
          <w:szCs w:val="24"/>
          <w:lang w:eastAsia="zh-HK"/>
        </w:rPr>
        <w:t>活動設有133份獎品，</w:t>
      </w:r>
      <w:r w:rsidR="00BE2F42">
        <w:rPr>
          <w:rFonts w:asciiTheme="minorEastAsia" w:hAnsiTheme="minorEastAsia" w:hint="eastAsia"/>
          <w:kern w:val="0"/>
          <w:szCs w:val="24"/>
          <w:lang w:eastAsia="zh-HK"/>
        </w:rPr>
        <w:t>答</w:t>
      </w:r>
      <w:r w:rsidR="005E6122">
        <w:rPr>
          <w:rFonts w:asciiTheme="minorEastAsia" w:hAnsiTheme="minorEastAsia" w:hint="eastAsia"/>
          <w:kern w:val="0"/>
          <w:szCs w:val="24"/>
          <w:lang w:eastAsia="zh-HK"/>
        </w:rPr>
        <w:t>對</w:t>
      </w:r>
      <w:r w:rsidR="00BE2F42">
        <w:rPr>
          <w:rFonts w:asciiTheme="minorEastAsia" w:hAnsiTheme="minorEastAsia" w:hint="eastAsia"/>
          <w:kern w:val="0"/>
          <w:szCs w:val="24"/>
          <w:lang w:eastAsia="zh-HK"/>
        </w:rPr>
        <w:t>問題就可參加抽獎</w:t>
      </w:r>
      <w:r w:rsidR="00066AE0">
        <w:rPr>
          <w:rFonts w:asciiTheme="minorEastAsia" w:hAnsiTheme="minorEastAsia" w:hint="eastAsia"/>
          <w:kern w:val="0"/>
          <w:szCs w:val="24"/>
        </w:rPr>
        <w:t>，</w:t>
      </w:r>
      <w:r w:rsidR="00C63EA7">
        <w:rPr>
          <w:rFonts w:asciiTheme="minorEastAsia" w:hAnsiTheme="minorEastAsia" w:hint="eastAsia"/>
          <w:kern w:val="0"/>
          <w:szCs w:val="24"/>
          <w:lang w:eastAsia="zh-HK"/>
        </w:rPr>
        <w:t>有機會獲</w:t>
      </w:r>
      <w:r w:rsidR="00066AE0">
        <w:rPr>
          <w:rFonts w:asciiTheme="minorEastAsia" w:hAnsiTheme="minorEastAsia" w:hint="eastAsia"/>
          <w:kern w:val="0"/>
          <w:szCs w:val="24"/>
          <w:lang w:eastAsia="zh-HK"/>
        </w:rPr>
        <w:t>得</w:t>
      </w:r>
      <w:r w:rsidR="005E6122">
        <w:rPr>
          <w:rFonts w:asciiTheme="minorEastAsia" w:hAnsiTheme="minorEastAsia" w:hint="eastAsia"/>
          <w:kern w:val="0"/>
          <w:szCs w:val="24"/>
          <w:lang w:eastAsia="zh-HK"/>
        </w:rPr>
        <w:t>2,000</w:t>
      </w:r>
      <w:r w:rsidR="00066AE0">
        <w:rPr>
          <w:rFonts w:asciiTheme="minorEastAsia" w:hAnsiTheme="minorEastAsia" w:hint="eastAsia"/>
          <w:kern w:val="0"/>
          <w:szCs w:val="24"/>
          <w:lang w:eastAsia="zh-HK"/>
        </w:rPr>
        <w:t>澳門</w:t>
      </w:r>
      <w:r w:rsidR="005E6122">
        <w:rPr>
          <w:rFonts w:asciiTheme="minorEastAsia" w:hAnsiTheme="minorEastAsia" w:hint="eastAsia"/>
          <w:kern w:val="0"/>
          <w:szCs w:val="24"/>
          <w:lang w:eastAsia="zh-HK"/>
        </w:rPr>
        <w:t>元現金券</w:t>
      </w:r>
      <w:r w:rsidR="00C63EA7">
        <w:rPr>
          <w:rFonts w:asciiTheme="minorEastAsia" w:hAnsiTheme="minorEastAsia" w:hint="eastAsia"/>
          <w:kern w:val="0"/>
          <w:szCs w:val="24"/>
          <w:lang w:eastAsia="zh-HK"/>
        </w:rPr>
        <w:t>大獎，歡迎居民踴躍參加</w:t>
      </w:r>
      <w:r w:rsidR="005E6122">
        <w:rPr>
          <w:rFonts w:asciiTheme="minorEastAsia" w:hAnsiTheme="minorEastAsia" w:hint="eastAsia"/>
          <w:kern w:val="0"/>
          <w:szCs w:val="24"/>
          <w:lang w:eastAsia="zh-HK"/>
        </w:rPr>
        <w:t>。</w:t>
      </w:r>
    </w:p>
    <w:p w:rsidR="00634C7F" w:rsidRPr="00914ACF" w:rsidRDefault="00634C7F" w:rsidP="007F2F5B">
      <w:pPr>
        <w:adjustRightInd w:val="0"/>
        <w:snapToGrid w:val="0"/>
        <w:spacing w:beforeLines="50" w:before="120" w:afterLines="50" w:after="120" w:line="360" w:lineRule="atLeast"/>
        <w:jc w:val="both"/>
        <w:rPr>
          <w:rFonts w:asciiTheme="minorEastAsia" w:hAnsiTheme="minorEastAsia"/>
          <w:b/>
          <w:kern w:val="0"/>
          <w:szCs w:val="24"/>
          <w:lang w:eastAsia="zh-HK"/>
        </w:rPr>
      </w:pPr>
      <w:r>
        <w:rPr>
          <w:rFonts w:asciiTheme="minorEastAsia" w:hAnsiTheme="minorEastAsia"/>
          <w:kern w:val="0"/>
          <w:szCs w:val="24"/>
          <w:lang w:eastAsia="zh-HK"/>
        </w:rPr>
        <w:tab/>
      </w:r>
      <w:r w:rsidRPr="00914ACF">
        <w:rPr>
          <w:rFonts w:asciiTheme="minorEastAsia" w:hAnsiTheme="minorEastAsia" w:hint="eastAsia"/>
          <w:b/>
          <w:kern w:val="0"/>
          <w:szCs w:val="24"/>
          <w:lang w:eastAsia="zh-HK"/>
        </w:rPr>
        <w:t>活動9月1</w:t>
      </w:r>
      <w:r w:rsidR="006E356C">
        <w:rPr>
          <w:rFonts w:asciiTheme="minorEastAsia" w:hAnsiTheme="minorEastAsia" w:hint="eastAsia"/>
          <w:b/>
          <w:kern w:val="0"/>
          <w:szCs w:val="24"/>
          <w:lang w:eastAsia="zh-HK"/>
        </w:rPr>
        <w:t>日</w:t>
      </w:r>
      <w:r w:rsidRPr="00914ACF">
        <w:rPr>
          <w:rFonts w:asciiTheme="minorEastAsia" w:hAnsiTheme="minorEastAsia" w:hint="eastAsia"/>
          <w:b/>
          <w:kern w:val="0"/>
          <w:szCs w:val="24"/>
          <w:lang w:eastAsia="zh-HK"/>
        </w:rPr>
        <w:t>開始為期兩月</w:t>
      </w:r>
    </w:p>
    <w:p w:rsidR="00A3728B" w:rsidRDefault="00C63EA7" w:rsidP="007F2F5B">
      <w:pPr>
        <w:adjustRightInd w:val="0"/>
        <w:snapToGrid w:val="0"/>
        <w:spacing w:beforeLines="50" w:before="120" w:afterLines="50" w:after="120" w:line="360" w:lineRule="atLeast"/>
        <w:jc w:val="both"/>
        <w:rPr>
          <w:rFonts w:asciiTheme="minorEastAsia" w:hAnsiTheme="minorEastAsia"/>
          <w:kern w:val="0"/>
          <w:szCs w:val="24"/>
          <w:lang w:eastAsia="zh-HK"/>
        </w:rPr>
      </w:pPr>
      <w:r>
        <w:rPr>
          <w:rFonts w:asciiTheme="minorEastAsia" w:hAnsiTheme="minorEastAsia"/>
          <w:kern w:val="0"/>
          <w:szCs w:val="24"/>
          <w:lang w:eastAsia="zh-HK"/>
        </w:rPr>
        <w:tab/>
      </w:r>
      <w:r w:rsidRPr="00C63EA7">
        <w:rPr>
          <w:rFonts w:asciiTheme="minorEastAsia" w:hAnsiTheme="minorEastAsia" w:hint="eastAsia"/>
          <w:kern w:val="0"/>
          <w:szCs w:val="24"/>
          <w:lang w:eastAsia="zh-HK"/>
        </w:rPr>
        <w:t>“</w:t>
      </w:r>
      <w:r w:rsidR="00495DC8" w:rsidRPr="00495DC8">
        <w:rPr>
          <w:rFonts w:asciiTheme="minorEastAsia" w:hAnsiTheme="minorEastAsia" w:hint="eastAsia"/>
          <w:kern w:val="0"/>
          <w:szCs w:val="24"/>
          <w:lang w:eastAsia="zh-HK"/>
        </w:rPr>
        <w:t>掃碼謎誠</w:t>
      </w:r>
      <w:r w:rsidR="00FC051E">
        <w:rPr>
          <w:rFonts w:asciiTheme="minorEastAsia" w:hAnsiTheme="minorEastAsia" w:hint="eastAsia"/>
          <w:kern w:val="0"/>
          <w:szCs w:val="24"/>
        </w:rPr>
        <w:t xml:space="preserve"> </w:t>
      </w:r>
      <w:r w:rsidRPr="00C63EA7">
        <w:rPr>
          <w:rFonts w:asciiTheme="minorEastAsia" w:hAnsiTheme="minorEastAsia" w:hint="eastAsia"/>
          <w:kern w:val="0"/>
          <w:szCs w:val="24"/>
          <w:lang w:eastAsia="zh-HK"/>
        </w:rPr>
        <w:t>2019”活動</w:t>
      </w:r>
      <w:r w:rsidR="00066AE0">
        <w:rPr>
          <w:rFonts w:asciiTheme="minorEastAsia" w:hAnsiTheme="minorEastAsia" w:hint="eastAsia"/>
          <w:kern w:val="0"/>
          <w:szCs w:val="24"/>
          <w:lang w:eastAsia="zh-HK"/>
        </w:rPr>
        <w:t>期間</w:t>
      </w:r>
      <w:r>
        <w:rPr>
          <w:rFonts w:asciiTheme="minorEastAsia" w:hAnsiTheme="minorEastAsia" w:hint="eastAsia"/>
          <w:kern w:val="0"/>
          <w:szCs w:val="24"/>
          <w:lang w:eastAsia="zh-HK"/>
        </w:rPr>
        <w:t>由</w:t>
      </w:r>
      <w:r w:rsidRPr="00C63EA7">
        <w:rPr>
          <w:rFonts w:asciiTheme="minorEastAsia" w:hAnsiTheme="minorEastAsia" w:hint="eastAsia"/>
          <w:kern w:val="0"/>
          <w:szCs w:val="24"/>
          <w:lang w:eastAsia="zh-HK"/>
        </w:rPr>
        <w:t>9月1日起</w:t>
      </w:r>
      <w:r>
        <w:rPr>
          <w:rFonts w:asciiTheme="minorEastAsia" w:hAnsiTheme="minorEastAsia" w:hint="eastAsia"/>
          <w:kern w:val="0"/>
          <w:szCs w:val="24"/>
          <w:lang w:eastAsia="zh-HK"/>
        </w:rPr>
        <w:t>至10月31日，活動結束前年滿18歲</w:t>
      </w:r>
      <w:r w:rsidR="00A51AB4">
        <w:rPr>
          <w:rFonts w:asciiTheme="minorEastAsia" w:hAnsiTheme="minorEastAsia" w:hint="eastAsia"/>
          <w:kern w:val="0"/>
          <w:szCs w:val="24"/>
          <w:lang w:eastAsia="zh-HK"/>
        </w:rPr>
        <w:t>的</w:t>
      </w:r>
      <w:r w:rsidR="004D38F6">
        <w:rPr>
          <w:rFonts w:asciiTheme="minorEastAsia" w:hAnsiTheme="minorEastAsia" w:hint="eastAsia"/>
          <w:kern w:val="0"/>
          <w:szCs w:val="24"/>
          <w:lang w:eastAsia="zh-HK"/>
        </w:rPr>
        <w:t>本澳</w:t>
      </w:r>
      <w:r>
        <w:rPr>
          <w:rFonts w:asciiTheme="minorEastAsia" w:hAnsiTheme="minorEastAsia" w:hint="eastAsia"/>
          <w:kern w:val="0"/>
          <w:szCs w:val="24"/>
          <w:lang w:eastAsia="zh-HK"/>
        </w:rPr>
        <w:t>居民均可參加，參加者只需先下載活動遊戲入口指定的</w:t>
      </w:r>
      <w:r w:rsidR="00A3728B">
        <w:rPr>
          <w:rFonts w:asciiTheme="minorEastAsia" w:hAnsiTheme="minorEastAsia" w:hint="eastAsia"/>
          <w:kern w:val="0"/>
          <w:szCs w:val="24"/>
        </w:rPr>
        <w:t>3</w:t>
      </w:r>
      <w:r w:rsidR="00A3728B">
        <w:rPr>
          <w:rFonts w:asciiTheme="minorEastAsia" w:hAnsiTheme="minorEastAsia" w:hint="eastAsia"/>
          <w:kern w:val="0"/>
          <w:szCs w:val="24"/>
          <w:lang w:eastAsia="zh-HK"/>
        </w:rPr>
        <w:t>個</w:t>
      </w:r>
      <w:r>
        <w:rPr>
          <w:rFonts w:asciiTheme="minorEastAsia" w:hAnsiTheme="minorEastAsia" w:hint="eastAsia"/>
          <w:kern w:val="0"/>
          <w:szCs w:val="24"/>
          <w:lang w:eastAsia="zh-HK"/>
        </w:rPr>
        <w:t>手機應用程式後</w:t>
      </w:r>
      <w:r w:rsidR="00A3728B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Pr="00C63EA7">
        <w:rPr>
          <w:rFonts w:asciiTheme="minorEastAsia" w:hAnsiTheme="minorEastAsia" w:hint="eastAsia"/>
          <w:kern w:val="0"/>
          <w:szCs w:val="24"/>
          <w:lang w:eastAsia="zh-HK"/>
        </w:rPr>
        <w:t>掃描任一間“誠信店”商號</w:t>
      </w:r>
      <w:r w:rsidR="00914ACF">
        <w:rPr>
          <w:rFonts w:asciiTheme="minorEastAsia" w:hAnsiTheme="minorEastAsia" w:hint="eastAsia"/>
          <w:kern w:val="0"/>
          <w:szCs w:val="24"/>
          <w:lang w:eastAsia="zh-HK"/>
        </w:rPr>
        <w:t>標示</w:t>
      </w:r>
      <w:r w:rsidR="00914ACF">
        <w:rPr>
          <w:rFonts w:asciiTheme="minorEastAsia" w:hAnsiTheme="minorEastAsia" w:hint="eastAsia"/>
          <w:kern w:val="0"/>
          <w:szCs w:val="24"/>
        </w:rPr>
        <w:t>2019</w:t>
      </w:r>
      <w:r w:rsidR="00914ACF">
        <w:rPr>
          <w:rFonts w:asciiTheme="minorEastAsia" w:hAnsiTheme="minorEastAsia" w:hint="eastAsia"/>
          <w:kern w:val="0"/>
          <w:szCs w:val="24"/>
          <w:lang w:eastAsia="zh-HK"/>
        </w:rPr>
        <w:t>年</w:t>
      </w:r>
      <w:r w:rsidRPr="00C63EA7">
        <w:rPr>
          <w:rFonts w:asciiTheme="minorEastAsia" w:hAnsiTheme="minorEastAsia" w:hint="eastAsia"/>
          <w:kern w:val="0"/>
          <w:szCs w:val="24"/>
          <w:lang w:eastAsia="zh-HK"/>
        </w:rPr>
        <w:t>的二維碼，</w:t>
      </w:r>
      <w:r>
        <w:rPr>
          <w:rFonts w:asciiTheme="minorEastAsia" w:hAnsiTheme="minorEastAsia" w:hint="eastAsia"/>
          <w:kern w:val="0"/>
          <w:szCs w:val="24"/>
          <w:lang w:eastAsia="zh-HK"/>
        </w:rPr>
        <w:t>答對兩</w:t>
      </w:r>
      <w:r w:rsidR="00914ACF">
        <w:rPr>
          <w:rFonts w:asciiTheme="minorEastAsia" w:hAnsiTheme="minorEastAsia" w:hint="eastAsia"/>
          <w:kern w:val="0"/>
          <w:szCs w:val="24"/>
          <w:lang w:eastAsia="zh-HK"/>
        </w:rPr>
        <w:t>條</w:t>
      </w:r>
      <w:r>
        <w:rPr>
          <w:rFonts w:asciiTheme="minorEastAsia" w:hAnsiTheme="minorEastAsia" w:hint="eastAsia"/>
          <w:kern w:val="0"/>
          <w:szCs w:val="24"/>
          <w:lang w:eastAsia="zh-HK"/>
        </w:rPr>
        <w:t>問題後就可獲取抽獎券，</w:t>
      </w:r>
      <w:r w:rsidR="00A3728B">
        <w:rPr>
          <w:rFonts w:asciiTheme="minorEastAsia" w:hAnsiTheme="minorEastAsia" w:hint="eastAsia"/>
          <w:kern w:val="0"/>
          <w:szCs w:val="24"/>
          <w:lang w:eastAsia="zh-HK"/>
        </w:rPr>
        <w:t>有機會獲得以下獎品：</w:t>
      </w:r>
    </w:p>
    <w:tbl>
      <w:tblPr>
        <w:tblStyle w:val="1"/>
        <w:tblW w:w="9067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6691"/>
      </w:tblGrid>
      <w:tr w:rsidR="00A3728B" w:rsidRPr="00C86B33" w:rsidTr="008078D7">
        <w:trPr>
          <w:jc w:val="center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728B" w:rsidRPr="004D38F6" w:rsidRDefault="00A3728B" w:rsidP="00550DA7">
            <w:pPr>
              <w:jc w:val="center"/>
              <w:rPr>
                <w:b/>
                <w:sz w:val="24"/>
                <w:szCs w:val="24"/>
              </w:rPr>
            </w:pPr>
            <w:r w:rsidRPr="004D38F6">
              <w:rPr>
                <w:rFonts w:hint="eastAsia"/>
                <w:b/>
                <w:sz w:val="24"/>
                <w:szCs w:val="24"/>
                <w:lang w:eastAsia="zh-HK"/>
              </w:rPr>
              <w:t>獎品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728B" w:rsidRPr="004D38F6" w:rsidRDefault="00A3728B" w:rsidP="00550DA7">
            <w:pPr>
              <w:jc w:val="center"/>
              <w:rPr>
                <w:b/>
                <w:sz w:val="24"/>
                <w:szCs w:val="24"/>
              </w:rPr>
            </w:pPr>
            <w:r w:rsidRPr="004D38F6">
              <w:rPr>
                <w:rFonts w:hint="eastAsia"/>
                <w:b/>
                <w:sz w:val="24"/>
                <w:szCs w:val="24"/>
              </w:rPr>
              <w:t>名額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728B" w:rsidRPr="004D38F6" w:rsidRDefault="00A3728B" w:rsidP="00550DA7">
            <w:pPr>
              <w:jc w:val="center"/>
              <w:rPr>
                <w:b/>
                <w:sz w:val="24"/>
                <w:szCs w:val="24"/>
              </w:rPr>
            </w:pPr>
            <w:r w:rsidRPr="004D38F6">
              <w:rPr>
                <w:rFonts w:hint="eastAsia"/>
                <w:b/>
                <w:sz w:val="24"/>
                <w:szCs w:val="24"/>
              </w:rPr>
              <w:t>獎品</w:t>
            </w:r>
          </w:p>
        </w:tc>
      </w:tr>
      <w:tr w:rsidR="00A3728B" w:rsidRPr="00C86B33" w:rsidTr="008078D7">
        <w:trPr>
          <w:jc w:val="center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A3728B" w:rsidRPr="004D38F6" w:rsidRDefault="00A3728B" w:rsidP="00550DA7">
            <w:pPr>
              <w:jc w:val="center"/>
              <w:rPr>
                <w:sz w:val="24"/>
                <w:szCs w:val="24"/>
              </w:rPr>
            </w:pPr>
            <w:r w:rsidRPr="004D38F6">
              <w:rPr>
                <w:rFonts w:hint="eastAsia"/>
                <w:sz w:val="24"/>
                <w:szCs w:val="24"/>
                <w:lang w:eastAsia="zh-HK"/>
              </w:rPr>
              <w:t>大</w:t>
            </w:r>
            <w:r w:rsidRPr="004D38F6">
              <w:rPr>
                <w:rFonts w:hint="eastAsia"/>
                <w:sz w:val="24"/>
                <w:szCs w:val="24"/>
              </w:rPr>
              <w:t>獎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28B" w:rsidRPr="004D38F6" w:rsidRDefault="00A3728B" w:rsidP="00550DA7">
            <w:pPr>
              <w:jc w:val="center"/>
              <w:rPr>
                <w:sz w:val="24"/>
                <w:szCs w:val="24"/>
              </w:rPr>
            </w:pPr>
            <w:r w:rsidRPr="004D38F6">
              <w:rPr>
                <w:sz w:val="24"/>
                <w:szCs w:val="24"/>
              </w:rPr>
              <w:t>1</w:t>
            </w:r>
          </w:p>
        </w:tc>
        <w:tc>
          <w:tcPr>
            <w:tcW w:w="6691" w:type="dxa"/>
            <w:tcBorders>
              <w:bottom w:val="single" w:sz="4" w:space="0" w:color="auto"/>
            </w:tcBorders>
          </w:tcPr>
          <w:p w:rsidR="00A3728B" w:rsidRPr="004D38F6" w:rsidRDefault="00A3728B" w:rsidP="00550DA7">
            <w:pPr>
              <w:jc w:val="center"/>
              <w:rPr>
                <w:sz w:val="24"/>
                <w:szCs w:val="24"/>
              </w:rPr>
            </w:pPr>
            <w:r w:rsidRPr="004D38F6">
              <w:rPr>
                <w:rFonts w:hint="eastAsia"/>
                <w:sz w:val="24"/>
                <w:szCs w:val="24"/>
              </w:rPr>
              <w:t>現金券</w:t>
            </w:r>
            <w:r w:rsidRPr="004D38F6">
              <w:rPr>
                <w:sz w:val="24"/>
                <w:szCs w:val="24"/>
              </w:rPr>
              <w:t>MOP2,000</w:t>
            </w:r>
          </w:p>
        </w:tc>
      </w:tr>
      <w:tr w:rsidR="00A3728B" w:rsidRPr="00C86B33" w:rsidTr="008078D7">
        <w:trPr>
          <w:jc w:val="center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A3728B" w:rsidRPr="004D38F6" w:rsidRDefault="00A3728B" w:rsidP="00550DA7">
            <w:pPr>
              <w:jc w:val="center"/>
              <w:rPr>
                <w:sz w:val="24"/>
                <w:szCs w:val="24"/>
              </w:rPr>
            </w:pPr>
            <w:r w:rsidRPr="004D38F6">
              <w:rPr>
                <w:rFonts w:hint="eastAsia"/>
                <w:sz w:val="24"/>
                <w:szCs w:val="24"/>
              </w:rPr>
              <w:t>二獎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3728B" w:rsidRPr="004D38F6" w:rsidRDefault="00A3728B" w:rsidP="00550DA7">
            <w:pPr>
              <w:jc w:val="center"/>
              <w:rPr>
                <w:sz w:val="24"/>
                <w:szCs w:val="24"/>
              </w:rPr>
            </w:pPr>
            <w:r w:rsidRPr="004D38F6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691" w:type="dxa"/>
            <w:tcBorders>
              <w:bottom w:val="single" w:sz="4" w:space="0" w:color="auto"/>
            </w:tcBorders>
          </w:tcPr>
          <w:p w:rsidR="00A3728B" w:rsidRPr="004D38F6" w:rsidRDefault="00A3728B" w:rsidP="00550DA7">
            <w:pPr>
              <w:jc w:val="center"/>
              <w:rPr>
                <w:sz w:val="24"/>
                <w:szCs w:val="24"/>
              </w:rPr>
            </w:pPr>
            <w:r w:rsidRPr="004D38F6">
              <w:rPr>
                <w:rFonts w:hint="eastAsia"/>
                <w:sz w:val="24"/>
                <w:szCs w:val="24"/>
              </w:rPr>
              <w:t>現金券</w:t>
            </w:r>
            <w:r w:rsidRPr="004D38F6">
              <w:rPr>
                <w:sz w:val="24"/>
                <w:szCs w:val="24"/>
              </w:rPr>
              <w:t>MOP1,500</w:t>
            </w:r>
          </w:p>
        </w:tc>
      </w:tr>
      <w:tr w:rsidR="00A3728B" w:rsidRPr="00C86B33" w:rsidTr="008078D7">
        <w:trPr>
          <w:jc w:val="center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A3728B" w:rsidRPr="004D38F6" w:rsidRDefault="00A3728B" w:rsidP="00550DA7">
            <w:pPr>
              <w:jc w:val="center"/>
              <w:rPr>
                <w:sz w:val="24"/>
                <w:szCs w:val="24"/>
              </w:rPr>
            </w:pPr>
            <w:r w:rsidRPr="004D38F6">
              <w:rPr>
                <w:rFonts w:hint="eastAsia"/>
                <w:sz w:val="24"/>
                <w:szCs w:val="24"/>
              </w:rPr>
              <w:t>三獎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3728B" w:rsidRPr="004D38F6" w:rsidRDefault="00A3728B" w:rsidP="00550DA7">
            <w:pPr>
              <w:jc w:val="center"/>
              <w:rPr>
                <w:sz w:val="24"/>
                <w:szCs w:val="24"/>
              </w:rPr>
            </w:pPr>
            <w:r w:rsidRPr="004D38F6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691" w:type="dxa"/>
            <w:tcBorders>
              <w:bottom w:val="single" w:sz="4" w:space="0" w:color="auto"/>
            </w:tcBorders>
          </w:tcPr>
          <w:p w:rsidR="00A3728B" w:rsidRPr="004D38F6" w:rsidRDefault="00A3728B" w:rsidP="00550DA7">
            <w:pPr>
              <w:jc w:val="center"/>
              <w:rPr>
                <w:sz w:val="24"/>
                <w:szCs w:val="24"/>
              </w:rPr>
            </w:pPr>
            <w:r w:rsidRPr="004D38F6">
              <w:rPr>
                <w:rFonts w:hint="eastAsia"/>
                <w:sz w:val="24"/>
                <w:szCs w:val="24"/>
              </w:rPr>
              <w:t>現金券</w:t>
            </w:r>
            <w:r w:rsidRPr="004D38F6">
              <w:rPr>
                <w:sz w:val="24"/>
                <w:szCs w:val="24"/>
              </w:rPr>
              <w:t>MOP1,000</w:t>
            </w:r>
          </w:p>
        </w:tc>
      </w:tr>
      <w:tr w:rsidR="00A3728B" w:rsidRPr="00C86B33" w:rsidTr="008078D7">
        <w:trPr>
          <w:jc w:val="center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A3728B" w:rsidRPr="004D38F6" w:rsidRDefault="00A3728B" w:rsidP="00550DA7">
            <w:pPr>
              <w:jc w:val="center"/>
              <w:rPr>
                <w:sz w:val="24"/>
                <w:szCs w:val="24"/>
              </w:rPr>
            </w:pPr>
            <w:r w:rsidRPr="004D38F6">
              <w:rPr>
                <w:rFonts w:hint="eastAsia"/>
                <w:sz w:val="24"/>
                <w:szCs w:val="24"/>
                <w:lang w:eastAsia="zh-HK"/>
              </w:rPr>
              <w:t>大紅包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3728B" w:rsidRPr="004D38F6" w:rsidRDefault="00A3728B" w:rsidP="00550DA7">
            <w:pPr>
              <w:jc w:val="center"/>
              <w:rPr>
                <w:sz w:val="24"/>
                <w:szCs w:val="24"/>
              </w:rPr>
            </w:pPr>
            <w:r w:rsidRPr="004D38F6"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6691" w:type="dxa"/>
            <w:tcBorders>
              <w:bottom w:val="single" w:sz="4" w:space="0" w:color="auto"/>
            </w:tcBorders>
          </w:tcPr>
          <w:p w:rsidR="00A3728B" w:rsidRPr="004D38F6" w:rsidRDefault="00A3728B" w:rsidP="00550DA7">
            <w:pPr>
              <w:jc w:val="center"/>
              <w:rPr>
                <w:sz w:val="24"/>
                <w:szCs w:val="24"/>
              </w:rPr>
            </w:pPr>
            <w:r w:rsidRPr="004D38F6">
              <w:rPr>
                <w:rFonts w:hint="eastAsia"/>
                <w:sz w:val="24"/>
                <w:szCs w:val="24"/>
              </w:rPr>
              <w:t>“誠信店”特別版電子貨幣儲值卡乙張</w:t>
            </w:r>
          </w:p>
          <w:p w:rsidR="00A3728B" w:rsidRPr="004D38F6" w:rsidRDefault="00A3728B" w:rsidP="00550DA7">
            <w:pPr>
              <w:jc w:val="center"/>
              <w:rPr>
                <w:sz w:val="24"/>
                <w:szCs w:val="24"/>
              </w:rPr>
            </w:pPr>
            <w:r w:rsidRPr="004D38F6">
              <w:rPr>
                <w:sz w:val="24"/>
                <w:szCs w:val="24"/>
              </w:rPr>
              <w:t>(</w:t>
            </w:r>
            <w:r w:rsidRPr="004D38F6">
              <w:rPr>
                <w:rFonts w:hint="eastAsia"/>
                <w:sz w:val="24"/>
                <w:szCs w:val="24"/>
              </w:rPr>
              <w:t>內含</w:t>
            </w:r>
            <w:r w:rsidRPr="004D38F6">
              <w:rPr>
                <w:sz w:val="24"/>
                <w:szCs w:val="24"/>
              </w:rPr>
              <w:t>MOP100)</w:t>
            </w:r>
          </w:p>
        </w:tc>
      </w:tr>
      <w:tr w:rsidR="00A3728B" w:rsidRPr="00C86B33" w:rsidTr="008078D7">
        <w:trPr>
          <w:jc w:val="center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A3728B" w:rsidRPr="004D38F6" w:rsidRDefault="00A3728B" w:rsidP="00550DA7">
            <w:pPr>
              <w:jc w:val="center"/>
              <w:rPr>
                <w:sz w:val="24"/>
                <w:szCs w:val="24"/>
              </w:rPr>
            </w:pPr>
            <w:r w:rsidRPr="004D38F6">
              <w:rPr>
                <w:rFonts w:hint="eastAsia"/>
                <w:sz w:val="24"/>
                <w:szCs w:val="24"/>
                <w:lang w:eastAsia="zh-HK"/>
              </w:rPr>
              <w:t>小紅包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3728B" w:rsidRPr="004D38F6" w:rsidRDefault="00A3728B" w:rsidP="00550DA7">
            <w:pPr>
              <w:jc w:val="center"/>
              <w:rPr>
                <w:sz w:val="24"/>
                <w:szCs w:val="24"/>
              </w:rPr>
            </w:pPr>
            <w:r w:rsidRPr="004D38F6"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6691" w:type="dxa"/>
            <w:tcBorders>
              <w:bottom w:val="single" w:sz="4" w:space="0" w:color="auto"/>
            </w:tcBorders>
          </w:tcPr>
          <w:p w:rsidR="00A3728B" w:rsidRPr="004D38F6" w:rsidRDefault="00A3728B" w:rsidP="00550DA7">
            <w:pPr>
              <w:jc w:val="center"/>
              <w:rPr>
                <w:sz w:val="24"/>
                <w:szCs w:val="24"/>
              </w:rPr>
            </w:pPr>
            <w:r w:rsidRPr="004D38F6">
              <w:rPr>
                <w:rFonts w:hint="eastAsia"/>
                <w:sz w:val="24"/>
                <w:szCs w:val="24"/>
              </w:rPr>
              <w:t>“誠信店”特別版電子貨幣儲值卡乙張</w:t>
            </w:r>
          </w:p>
          <w:p w:rsidR="00A3728B" w:rsidRPr="004D38F6" w:rsidRDefault="00A3728B" w:rsidP="00550DA7">
            <w:pPr>
              <w:jc w:val="center"/>
              <w:rPr>
                <w:sz w:val="24"/>
                <w:szCs w:val="24"/>
              </w:rPr>
            </w:pPr>
            <w:r w:rsidRPr="004D38F6">
              <w:rPr>
                <w:sz w:val="24"/>
                <w:szCs w:val="24"/>
              </w:rPr>
              <w:t>(</w:t>
            </w:r>
            <w:r w:rsidRPr="004D38F6">
              <w:rPr>
                <w:rFonts w:hint="eastAsia"/>
                <w:sz w:val="24"/>
                <w:szCs w:val="24"/>
              </w:rPr>
              <w:t>內含</w:t>
            </w:r>
            <w:r w:rsidRPr="004D38F6">
              <w:rPr>
                <w:sz w:val="24"/>
                <w:szCs w:val="24"/>
              </w:rPr>
              <w:t>MOP</w:t>
            </w:r>
            <w:r w:rsidRPr="004D38F6">
              <w:rPr>
                <w:rFonts w:hint="eastAsia"/>
                <w:sz w:val="24"/>
                <w:szCs w:val="24"/>
              </w:rPr>
              <w:t>5</w:t>
            </w:r>
            <w:r w:rsidRPr="004D38F6">
              <w:rPr>
                <w:sz w:val="24"/>
                <w:szCs w:val="24"/>
              </w:rPr>
              <w:t>0)</w:t>
            </w:r>
          </w:p>
        </w:tc>
      </w:tr>
    </w:tbl>
    <w:p w:rsidR="00D80A53" w:rsidRDefault="00C63EA7" w:rsidP="00404B6C">
      <w:pPr>
        <w:adjustRightInd w:val="0"/>
        <w:snapToGrid w:val="0"/>
        <w:spacing w:beforeLines="50" w:before="120" w:afterLines="50" w:after="120" w:line="360" w:lineRule="atLeast"/>
        <w:ind w:firstLine="480"/>
        <w:jc w:val="both"/>
        <w:rPr>
          <w:rFonts w:asciiTheme="minorEastAsia" w:hAnsiTheme="minorEastAsia"/>
          <w:kern w:val="0"/>
          <w:szCs w:val="24"/>
          <w:lang w:eastAsia="zh-HK"/>
        </w:rPr>
      </w:pPr>
      <w:r>
        <w:rPr>
          <w:rFonts w:asciiTheme="minorEastAsia" w:hAnsiTheme="minorEastAsia" w:hint="eastAsia"/>
          <w:kern w:val="0"/>
          <w:szCs w:val="24"/>
          <w:lang w:eastAsia="zh-HK"/>
        </w:rPr>
        <w:t>消委會期望透過該活動</w:t>
      </w:r>
      <w:r w:rsidR="009C4781">
        <w:rPr>
          <w:rFonts w:asciiTheme="minorEastAsia" w:hAnsiTheme="minorEastAsia" w:hint="eastAsia"/>
          <w:kern w:val="0"/>
          <w:szCs w:val="24"/>
          <w:lang w:eastAsia="zh-HK"/>
        </w:rPr>
        <w:t>讓</w:t>
      </w:r>
      <w:r w:rsidRPr="00C63EA7">
        <w:rPr>
          <w:rFonts w:asciiTheme="minorEastAsia" w:hAnsiTheme="minorEastAsia" w:hint="eastAsia"/>
          <w:kern w:val="0"/>
          <w:szCs w:val="24"/>
          <w:lang w:eastAsia="zh-HK"/>
        </w:rPr>
        <w:t>居民</w:t>
      </w:r>
      <w:r w:rsidR="00D80A53">
        <w:rPr>
          <w:rFonts w:asciiTheme="minorEastAsia" w:hAnsiTheme="minorEastAsia" w:hint="eastAsia"/>
          <w:kern w:val="0"/>
          <w:szCs w:val="24"/>
          <w:lang w:eastAsia="zh-HK"/>
        </w:rPr>
        <w:t>及時獲得更多</w:t>
      </w:r>
      <w:r w:rsidR="00D80A53" w:rsidRPr="00D80A53">
        <w:rPr>
          <w:rFonts w:asciiTheme="minorEastAsia" w:hAnsiTheme="minorEastAsia" w:hint="eastAsia"/>
          <w:kern w:val="0"/>
          <w:szCs w:val="24"/>
          <w:lang w:eastAsia="zh-HK"/>
        </w:rPr>
        <w:t>“誠信店”計劃</w:t>
      </w:r>
      <w:r w:rsidR="00066AE0">
        <w:rPr>
          <w:rFonts w:asciiTheme="minorEastAsia" w:hAnsiTheme="minorEastAsia" w:hint="eastAsia"/>
          <w:kern w:val="0"/>
          <w:szCs w:val="24"/>
        </w:rPr>
        <w:t>，</w:t>
      </w:r>
      <w:r w:rsidR="004D38F6">
        <w:rPr>
          <w:rFonts w:asciiTheme="minorEastAsia" w:hAnsiTheme="minorEastAsia" w:hint="eastAsia"/>
          <w:kern w:val="0"/>
          <w:szCs w:val="24"/>
          <w:lang w:eastAsia="zh-HK"/>
        </w:rPr>
        <w:t>以及消費維權的相關資訊</w:t>
      </w:r>
      <w:r w:rsidR="004D38F6">
        <w:rPr>
          <w:rFonts w:asciiTheme="minorEastAsia" w:hAnsiTheme="minorEastAsia" w:hint="eastAsia"/>
          <w:kern w:val="0"/>
          <w:szCs w:val="24"/>
        </w:rPr>
        <w:t>，</w:t>
      </w:r>
      <w:r w:rsidR="00E84282">
        <w:rPr>
          <w:rFonts w:asciiTheme="minorEastAsia" w:hAnsiTheme="minorEastAsia" w:hint="eastAsia"/>
          <w:kern w:val="0"/>
          <w:szCs w:val="24"/>
          <w:lang w:eastAsia="zh-HK"/>
        </w:rPr>
        <w:t>同時</w:t>
      </w:r>
      <w:r w:rsidR="00E84282">
        <w:rPr>
          <w:rFonts w:asciiTheme="minorEastAsia" w:hAnsiTheme="minorEastAsia" w:hint="eastAsia"/>
          <w:kern w:val="0"/>
          <w:szCs w:val="24"/>
        </w:rPr>
        <w:t>，</w:t>
      </w:r>
      <w:r w:rsidR="00E84282">
        <w:rPr>
          <w:rFonts w:asciiTheme="minorEastAsia" w:hAnsiTheme="minorEastAsia" w:hint="eastAsia"/>
          <w:kern w:val="0"/>
          <w:szCs w:val="24"/>
          <w:lang w:eastAsia="zh-HK"/>
        </w:rPr>
        <w:t>為配合特區政</w:t>
      </w:r>
      <w:r w:rsidR="00E84282">
        <w:rPr>
          <w:rFonts w:asciiTheme="minorEastAsia" w:hAnsiTheme="minorEastAsia" w:hint="eastAsia"/>
          <w:kern w:val="0"/>
          <w:szCs w:val="24"/>
        </w:rPr>
        <w:t>府</w:t>
      </w:r>
      <w:r w:rsidR="00E84282">
        <w:rPr>
          <w:rFonts w:asciiTheme="minorEastAsia" w:hAnsiTheme="minorEastAsia" w:hint="eastAsia"/>
          <w:kern w:val="0"/>
          <w:szCs w:val="24"/>
          <w:lang w:eastAsia="zh-HK"/>
        </w:rPr>
        <w:t>普及</w:t>
      </w:r>
      <w:r w:rsidR="00066AE0">
        <w:rPr>
          <w:rFonts w:asciiTheme="minorEastAsia" w:hAnsiTheme="minorEastAsia" w:hint="eastAsia"/>
          <w:kern w:val="0"/>
          <w:szCs w:val="24"/>
          <w:lang w:eastAsia="zh-HK"/>
        </w:rPr>
        <w:t>使用</w:t>
      </w:r>
      <w:r w:rsidR="00E84282">
        <w:rPr>
          <w:rFonts w:asciiTheme="minorEastAsia" w:hAnsiTheme="minorEastAsia" w:hint="eastAsia"/>
          <w:kern w:val="0"/>
          <w:szCs w:val="24"/>
          <w:lang w:eastAsia="zh-HK"/>
        </w:rPr>
        <w:t>電子支付的政</w:t>
      </w:r>
      <w:r w:rsidR="00DF2F6D">
        <w:rPr>
          <w:rFonts w:asciiTheme="minorEastAsia" w:hAnsiTheme="minorEastAsia" w:hint="eastAsia"/>
          <w:kern w:val="0"/>
          <w:szCs w:val="24"/>
          <w:lang w:eastAsia="zh-HK"/>
        </w:rPr>
        <w:t>策</w:t>
      </w:r>
      <w:r w:rsidR="00E84282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066AE0">
        <w:rPr>
          <w:rFonts w:asciiTheme="minorEastAsia" w:hAnsiTheme="minorEastAsia" w:hint="eastAsia"/>
          <w:kern w:val="0"/>
          <w:szCs w:val="24"/>
          <w:lang w:eastAsia="zh-HK"/>
        </w:rPr>
        <w:t>得到</w:t>
      </w:r>
      <w:r w:rsidR="00E84282">
        <w:rPr>
          <w:rFonts w:asciiTheme="minorEastAsia" w:hAnsiTheme="minorEastAsia" w:hint="eastAsia"/>
          <w:kern w:val="0"/>
          <w:szCs w:val="24"/>
          <w:lang w:eastAsia="zh-HK"/>
        </w:rPr>
        <w:t>澳門通股份有限公司及大豐銀行協辦是次活動</w:t>
      </w:r>
      <w:r w:rsidR="004D38F6">
        <w:rPr>
          <w:rFonts w:asciiTheme="minorEastAsia" w:hAnsiTheme="minorEastAsia" w:hint="eastAsia"/>
          <w:kern w:val="0"/>
          <w:szCs w:val="24"/>
        </w:rPr>
        <w:t>，</w:t>
      </w:r>
      <w:r w:rsidR="004D38F6">
        <w:rPr>
          <w:rFonts w:asciiTheme="minorEastAsia" w:hAnsiTheme="minorEastAsia" w:hint="eastAsia"/>
          <w:kern w:val="0"/>
          <w:szCs w:val="24"/>
          <w:lang w:eastAsia="zh-HK"/>
        </w:rPr>
        <w:t>參加者亦可下載“</w:t>
      </w:r>
      <w:r w:rsidR="004D38F6">
        <w:rPr>
          <w:rFonts w:asciiTheme="minorEastAsia" w:hAnsiTheme="minorEastAsia" w:hint="eastAsia"/>
          <w:kern w:val="0"/>
          <w:szCs w:val="24"/>
        </w:rPr>
        <w:t>MPay</w:t>
      </w:r>
      <w:r w:rsidR="004D38F6" w:rsidRPr="004D38F6">
        <w:rPr>
          <w:rFonts w:asciiTheme="minorEastAsia" w:hAnsiTheme="minorEastAsia" w:hint="eastAsia"/>
          <w:kern w:val="0"/>
          <w:szCs w:val="24"/>
          <w:lang w:eastAsia="zh-HK"/>
        </w:rPr>
        <w:t>”</w:t>
      </w:r>
      <w:r w:rsidR="004D38F6">
        <w:rPr>
          <w:rFonts w:asciiTheme="minorEastAsia" w:hAnsiTheme="minorEastAsia" w:hint="eastAsia"/>
          <w:kern w:val="0"/>
          <w:szCs w:val="24"/>
          <w:lang w:eastAsia="zh-HK"/>
        </w:rPr>
        <w:t>及“豐付寶</w:t>
      </w:r>
      <w:r w:rsidR="004D38F6" w:rsidRPr="004D38F6">
        <w:rPr>
          <w:rFonts w:asciiTheme="minorEastAsia" w:hAnsiTheme="minorEastAsia" w:hint="eastAsia"/>
          <w:kern w:val="0"/>
          <w:szCs w:val="24"/>
          <w:lang w:eastAsia="zh-HK"/>
        </w:rPr>
        <w:t>”</w:t>
      </w:r>
      <w:r w:rsidR="004D38F6">
        <w:rPr>
          <w:rFonts w:asciiTheme="minorEastAsia" w:hAnsiTheme="minorEastAsia" w:hint="eastAsia"/>
          <w:kern w:val="0"/>
          <w:szCs w:val="24"/>
          <w:lang w:eastAsia="zh-HK"/>
        </w:rPr>
        <w:t>參加活動。</w:t>
      </w:r>
    </w:p>
    <w:p w:rsidR="00404B6C" w:rsidRDefault="00404B6C" w:rsidP="00404B6C">
      <w:pPr>
        <w:adjustRightInd w:val="0"/>
        <w:snapToGrid w:val="0"/>
        <w:spacing w:beforeLines="50" w:before="120" w:afterLines="50" w:after="120" w:line="360" w:lineRule="atLeast"/>
        <w:ind w:firstLine="480"/>
        <w:jc w:val="both"/>
        <w:rPr>
          <w:rFonts w:asciiTheme="minorEastAsia" w:hAnsiTheme="minorEastAsia"/>
          <w:kern w:val="0"/>
          <w:szCs w:val="24"/>
          <w:lang w:eastAsia="zh-HK"/>
        </w:rPr>
      </w:pPr>
      <w:r w:rsidRPr="00AE5F01">
        <w:rPr>
          <w:rFonts w:asciiTheme="minorEastAsia" w:hAnsiTheme="minorEastAsia" w:hint="eastAsia"/>
          <w:kern w:val="0"/>
          <w:szCs w:val="24"/>
          <w:lang w:eastAsia="zh-HK"/>
        </w:rPr>
        <w:t>有興趣參加</w:t>
      </w:r>
      <w:r w:rsidR="007E2591" w:rsidRPr="00AE5F01">
        <w:rPr>
          <w:rFonts w:asciiTheme="minorEastAsia" w:hAnsiTheme="minorEastAsia" w:hint="eastAsia"/>
          <w:kern w:val="0"/>
          <w:szCs w:val="24"/>
          <w:lang w:eastAsia="zh-HK"/>
        </w:rPr>
        <w:t>人士</w:t>
      </w:r>
      <w:r w:rsidRPr="00AE5F01">
        <w:rPr>
          <w:rFonts w:asciiTheme="minorEastAsia" w:hAnsiTheme="minorEastAsia" w:hint="eastAsia"/>
          <w:kern w:val="0"/>
          <w:szCs w:val="24"/>
          <w:lang w:eastAsia="zh-HK"/>
        </w:rPr>
        <w:t>可登入</w:t>
      </w:r>
      <w:r w:rsidR="007E2591" w:rsidRPr="00AE5F01">
        <w:rPr>
          <w:rFonts w:asciiTheme="minorEastAsia" w:hAnsiTheme="minorEastAsia" w:hint="eastAsia"/>
          <w:kern w:val="0"/>
          <w:szCs w:val="24"/>
          <w:lang w:eastAsia="zh-HK"/>
        </w:rPr>
        <w:t>消委會網頁</w:t>
      </w:r>
      <w:r w:rsidRPr="00AE5F01">
        <w:rPr>
          <w:rFonts w:asciiTheme="minorEastAsia" w:hAnsiTheme="minorEastAsia" w:hint="eastAsia"/>
          <w:kern w:val="0"/>
          <w:szCs w:val="24"/>
          <w:lang w:eastAsia="zh-HK"/>
        </w:rPr>
        <w:t>（</w:t>
      </w:r>
      <w:hyperlink r:id="rId7" w:history="1">
        <w:r w:rsidR="002F6B6F" w:rsidRPr="00AE5F01">
          <w:rPr>
            <w:rStyle w:val="a7"/>
            <w:rFonts w:asciiTheme="minorEastAsia" w:hAnsiTheme="minorEastAsia" w:hint="eastAsia"/>
            <w:color w:val="auto"/>
            <w:kern w:val="0"/>
            <w:szCs w:val="24"/>
            <w:u w:val="none"/>
            <w:lang w:eastAsia="zh-HK"/>
          </w:rPr>
          <w:t>www.consumer.gov.mo）</w:t>
        </w:r>
        <w:r w:rsidR="002F6B6F" w:rsidRPr="00AE5F01">
          <w:rPr>
            <w:rStyle w:val="a7"/>
            <w:rFonts w:asciiTheme="minorEastAsia" w:hAnsiTheme="minorEastAsia" w:hint="eastAsia"/>
            <w:color w:val="auto"/>
            <w:kern w:val="0"/>
            <w:szCs w:val="24"/>
            <w:u w:val="none"/>
          </w:rPr>
          <w:t>，</w:t>
        </w:r>
        <w:r w:rsidR="002F6B6F" w:rsidRPr="00AE5F01">
          <w:rPr>
            <w:rStyle w:val="a7"/>
            <w:rFonts w:asciiTheme="minorEastAsia" w:hAnsiTheme="minorEastAsia" w:hint="eastAsia"/>
            <w:color w:val="auto"/>
            <w:kern w:val="0"/>
            <w:szCs w:val="24"/>
            <w:u w:val="none"/>
            <w:lang w:eastAsia="zh-HK"/>
          </w:rPr>
          <w:t>以及協辦機構官方網頁瞭解“掃碼謎誠</w:t>
        </w:r>
      </w:hyperlink>
      <w:r w:rsidR="000D09AB">
        <w:rPr>
          <w:rFonts w:asciiTheme="minorEastAsia" w:hAnsiTheme="minorEastAsia" w:hint="eastAsia"/>
          <w:kern w:val="0"/>
          <w:szCs w:val="24"/>
        </w:rPr>
        <w:t xml:space="preserve"> </w:t>
      </w:r>
      <w:r w:rsidR="00066AE0">
        <w:rPr>
          <w:rFonts w:asciiTheme="minorEastAsia" w:hAnsiTheme="minorEastAsia" w:hint="eastAsia"/>
          <w:kern w:val="0"/>
          <w:szCs w:val="24"/>
        </w:rPr>
        <w:t>2</w:t>
      </w:r>
      <w:r w:rsidRPr="00404B6C">
        <w:rPr>
          <w:rFonts w:asciiTheme="minorEastAsia" w:hAnsiTheme="minorEastAsia" w:hint="eastAsia"/>
          <w:kern w:val="0"/>
          <w:szCs w:val="24"/>
          <w:lang w:eastAsia="zh-HK"/>
        </w:rPr>
        <w:t>019”</w:t>
      </w:r>
      <w:r>
        <w:rPr>
          <w:rFonts w:asciiTheme="minorEastAsia" w:hAnsiTheme="minorEastAsia" w:hint="eastAsia"/>
          <w:kern w:val="0"/>
          <w:szCs w:val="24"/>
          <w:lang w:eastAsia="zh-HK"/>
        </w:rPr>
        <w:t>活動詳情</w:t>
      </w:r>
      <w:r w:rsidR="00E84282">
        <w:rPr>
          <w:rFonts w:asciiTheme="minorEastAsia" w:hAnsiTheme="minorEastAsia" w:hint="eastAsia"/>
          <w:kern w:val="0"/>
          <w:szCs w:val="24"/>
          <w:lang w:eastAsia="zh-HK"/>
        </w:rPr>
        <w:t>及相</w:t>
      </w:r>
      <w:r w:rsidR="00E84282">
        <w:rPr>
          <w:rFonts w:asciiTheme="minorEastAsia" w:hAnsiTheme="minorEastAsia" w:hint="eastAsia"/>
          <w:kern w:val="0"/>
          <w:szCs w:val="24"/>
        </w:rPr>
        <w:t>關</w:t>
      </w:r>
      <w:r w:rsidR="00E84282">
        <w:rPr>
          <w:rFonts w:asciiTheme="minorEastAsia" w:hAnsiTheme="minorEastAsia" w:hint="eastAsia"/>
          <w:kern w:val="0"/>
          <w:szCs w:val="24"/>
          <w:lang w:eastAsia="zh-HK"/>
        </w:rPr>
        <w:t>規定</w:t>
      </w:r>
      <w:r>
        <w:rPr>
          <w:rFonts w:asciiTheme="minorEastAsia" w:hAnsiTheme="minorEastAsia" w:hint="eastAsia"/>
          <w:kern w:val="0"/>
          <w:szCs w:val="24"/>
          <w:lang w:eastAsia="zh-HK"/>
        </w:rPr>
        <w:t>，消委會提醒參加者必需</w:t>
      </w:r>
      <w:r w:rsidR="00102A6B">
        <w:rPr>
          <w:rFonts w:asciiTheme="minorEastAsia" w:hAnsiTheme="minorEastAsia" w:hint="eastAsia"/>
          <w:kern w:val="0"/>
          <w:szCs w:val="24"/>
          <w:lang w:eastAsia="zh-HK"/>
        </w:rPr>
        <w:t>按參加辦法</w:t>
      </w:r>
      <w:r>
        <w:rPr>
          <w:rFonts w:asciiTheme="minorEastAsia" w:hAnsiTheme="minorEastAsia" w:hint="eastAsia"/>
          <w:kern w:val="0"/>
          <w:szCs w:val="24"/>
          <w:lang w:eastAsia="zh-HK"/>
        </w:rPr>
        <w:t>保留</w:t>
      </w:r>
      <w:r w:rsidR="009C4781">
        <w:rPr>
          <w:rFonts w:asciiTheme="minorEastAsia" w:hAnsiTheme="minorEastAsia" w:hint="eastAsia"/>
          <w:kern w:val="0"/>
          <w:szCs w:val="24"/>
          <w:lang w:eastAsia="zh-HK"/>
        </w:rPr>
        <w:t>手機內的</w:t>
      </w:r>
      <w:r w:rsidR="00102A6B">
        <w:rPr>
          <w:rFonts w:asciiTheme="minorEastAsia" w:hAnsiTheme="minorEastAsia" w:hint="eastAsia"/>
          <w:kern w:val="0"/>
          <w:szCs w:val="24"/>
          <w:lang w:eastAsia="zh-HK"/>
        </w:rPr>
        <w:t>抽獎券圖片作為領獎其中要件。</w:t>
      </w:r>
    </w:p>
    <w:p w:rsidR="00102A6B" w:rsidRDefault="005E6122" w:rsidP="007F2F5B">
      <w:pPr>
        <w:adjustRightInd w:val="0"/>
        <w:snapToGrid w:val="0"/>
        <w:spacing w:beforeLines="50" w:before="120" w:afterLines="50" w:after="120" w:line="360" w:lineRule="atLeast"/>
        <w:jc w:val="both"/>
        <w:rPr>
          <w:rFonts w:asciiTheme="minorEastAsia" w:hAnsiTheme="minorEastAsia"/>
          <w:kern w:val="0"/>
          <w:szCs w:val="24"/>
          <w:lang w:eastAsia="zh-HK"/>
        </w:rPr>
      </w:pPr>
      <w:r>
        <w:rPr>
          <w:rFonts w:asciiTheme="minorEastAsia" w:hAnsiTheme="minorEastAsia"/>
          <w:kern w:val="0"/>
          <w:szCs w:val="24"/>
          <w:lang w:eastAsia="zh-HK"/>
        </w:rPr>
        <w:tab/>
      </w:r>
      <w:r w:rsidR="000D09AB">
        <w:rPr>
          <w:rFonts w:asciiTheme="minorEastAsia" w:hAnsiTheme="minorEastAsia" w:hint="eastAsia"/>
          <w:kern w:val="0"/>
          <w:szCs w:val="24"/>
          <w:lang w:eastAsia="zh-HK"/>
        </w:rPr>
        <w:t>如有</w:t>
      </w:r>
      <w:r w:rsidR="00A75FDE">
        <w:rPr>
          <w:rFonts w:asciiTheme="minorEastAsia" w:hAnsiTheme="minorEastAsia" w:hint="eastAsia"/>
          <w:kern w:val="0"/>
          <w:szCs w:val="24"/>
          <w:lang w:eastAsia="zh-HK"/>
        </w:rPr>
        <w:t>查詢</w:t>
      </w:r>
      <w:r w:rsidR="00E84282" w:rsidRPr="00E84282">
        <w:rPr>
          <w:rFonts w:asciiTheme="minorEastAsia" w:hAnsiTheme="minorEastAsia" w:hint="eastAsia"/>
          <w:kern w:val="0"/>
          <w:szCs w:val="24"/>
          <w:lang w:eastAsia="zh-HK"/>
        </w:rPr>
        <w:t>請致電消委會熱線電話：8988 9315。</w:t>
      </w:r>
    </w:p>
    <w:p w:rsidR="00102A6B" w:rsidRDefault="00102A6B">
      <w:pPr>
        <w:widowControl/>
        <w:rPr>
          <w:rFonts w:asciiTheme="minorEastAsia" w:hAnsiTheme="minorEastAsia"/>
          <w:kern w:val="0"/>
          <w:szCs w:val="24"/>
          <w:lang w:eastAsia="zh-HK"/>
        </w:rPr>
      </w:pPr>
    </w:p>
    <w:sectPr w:rsidR="00102A6B" w:rsidSect="00A82F0D">
      <w:pgSz w:w="11906" w:h="16838" w:code="9"/>
      <w:pgMar w:top="1134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B53" w:rsidRDefault="00F15B53" w:rsidP="00F136C6">
      <w:r>
        <w:separator/>
      </w:r>
    </w:p>
  </w:endnote>
  <w:endnote w:type="continuationSeparator" w:id="0">
    <w:p w:rsidR="00F15B53" w:rsidRDefault="00F15B53" w:rsidP="00F1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B53" w:rsidRDefault="00F15B53" w:rsidP="00F136C6">
      <w:r>
        <w:separator/>
      </w:r>
    </w:p>
  </w:footnote>
  <w:footnote w:type="continuationSeparator" w:id="0">
    <w:p w:rsidR="00F15B53" w:rsidRDefault="00F15B53" w:rsidP="00F13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OysDQxsjA2NzW3MDBU0lEKTi0uzszPAykwqQUA2P7TICwAAAA="/>
  </w:docVars>
  <w:rsids>
    <w:rsidRoot w:val="00F136C6"/>
    <w:rsid w:val="000028FB"/>
    <w:rsid w:val="00003585"/>
    <w:rsid w:val="00003602"/>
    <w:rsid w:val="00004A19"/>
    <w:rsid w:val="000054E6"/>
    <w:rsid w:val="00011ED5"/>
    <w:rsid w:val="000134C7"/>
    <w:rsid w:val="0001440E"/>
    <w:rsid w:val="0002223B"/>
    <w:rsid w:val="00022EBB"/>
    <w:rsid w:val="00025019"/>
    <w:rsid w:val="000276B6"/>
    <w:rsid w:val="0003036A"/>
    <w:rsid w:val="000306DD"/>
    <w:rsid w:val="000403EB"/>
    <w:rsid w:val="00042289"/>
    <w:rsid w:val="000453A8"/>
    <w:rsid w:val="00045471"/>
    <w:rsid w:val="00046A63"/>
    <w:rsid w:val="00050CC7"/>
    <w:rsid w:val="00054854"/>
    <w:rsid w:val="00056B69"/>
    <w:rsid w:val="00061BBC"/>
    <w:rsid w:val="000644DC"/>
    <w:rsid w:val="00066AE0"/>
    <w:rsid w:val="0007010D"/>
    <w:rsid w:val="00075755"/>
    <w:rsid w:val="000800AE"/>
    <w:rsid w:val="000860F4"/>
    <w:rsid w:val="0008783B"/>
    <w:rsid w:val="000A1A2C"/>
    <w:rsid w:val="000B3229"/>
    <w:rsid w:val="000B7032"/>
    <w:rsid w:val="000D09AB"/>
    <w:rsid w:val="000D2A12"/>
    <w:rsid w:val="000D5511"/>
    <w:rsid w:val="000E1BC8"/>
    <w:rsid w:val="000E700B"/>
    <w:rsid w:val="000F3331"/>
    <w:rsid w:val="000F3ECE"/>
    <w:rsid w:val="00102A6B"/>
    <w:rsid w:val="0010371F"/>
    <w:rsid w:val="00114F1B"/>
    <w:rsid w:val="001211BD"/>
    <w:rsid w:val="0012573B"/>
    <w:rsid w:val="00125ACF"/>
    <w:rsid w:val="001266AF"/>
    <w:rsid w:val="00130524"/>
    <w:rsid w:val="00131585"/>
    <w:rsid w:val="00133CF7"/>
    <w:rsid w:val="0013459B"/>
    <w:rsid w:val="001402CE"/>
    <w:rsid w:val="00141456"/>
    <w:rsid w:val="0014234F"/>
    <w:rsid w:val="00144A68"/>
    <w:rsid w:val="00154A8F"/>
    <w:rsid w:val="001555E6"/>
    <w:rsid w:val="00164665"/>
    <w:rsid w:val="00175C2C"/>
    <w:rsid w:val="00177DD9"/>
    <w:rsid w:val="00181BB5"/>
    <w:rsid w:val="00183649"/>
    <w:rsid w:val="00186FB7"/>
    <w:rsid w:val="001953DE"/>
    <w:rsid w:val="001A012C"/>
    <w:rsid w:val="001A6573"/>
    <w:rsid w:val="001B1293"/>
    <w:rsid w:val="001B458D"/>
    <w:rsid w:val="001B5F03"/>
    <w:rsid w:val="001C04F6"/>
    <w:rsid w:val="001C2A32"/>
    <w:rsid w:val="001C2D21"/>
    <w:rsid w:val="001D5697"/>
    <w:rsid w:val="001E35E1"/>
    <w:rsid w:val="001F5742"/>
    <w:rsid w:val="00201B8C"/>
    <w:rsid w:val="00202709"/>
    <w:rsid w:val="002054C5"/>
    <w:rsid w:val="00206FF0"/>
    <w:rsid w:val="00210DF1"/>
    <w:rsid w:val="002124C8"/>
    <w:rsid w:val="00217D9F"/>
    <w:rsid w:val="00221115"/>
    <w:rsid w:val="00221C07"/>
    <w:rsid w:val="00233F5D"/>
    <w:rsid w:val="002351A3"/>
    <w:rsid w:val="00244AD2"/>
    <w:rsid w:val="00247265"/>
    <w:rsid w:val="002509DD"/>
    <w:rsid w:val="00266B76"/>
    <w:rsid w:val="0027133F"/>
    <w:rsid w:val="00273A02"/>
    <w:rsid w:val="002767AC"/>
    <w:rsid w:val="00280CC3"/>
    <w:rsid w:val="00283A55"/>
    <w:rsid w:val="00287A42"/>
    <w:rsid w:val="00297DDA"/>
    <w:rsid w:val="002A34A9"/>
    <w:rsid w:val="002A3F9A"/>
    <w:rsid w:val="002A5F88"/>
    <w:rsid w:val="002B1BC5"/>
    <w:rsid w:val="002B2093"/>
    <w:rsid w:val="002B334C"/>
    <w:rsid w:val="002C256E"/>
    <w:rsid w:val="002C45ED"/>
    <w:rsid w:val="002D09A6"/>
    <w:rsid w:val="002D15B0"/>
    <w:rsid w:val="002D5BA2"/>
    <w:rsid w:val="002E1D58"/>
    <w:rsid w:val="002E6439"/>
    <w:rsid w:val="002F18E7"/>
    <w:rsid w:val="002F669F"/>
    <w:rsid w:val="002F6B6F"/>
    <w:rsid w:val="003025E7"/>
    <w:rsid w:val="00302F5E"/>
    <w:rsid w:val="003170EC"/>
    <w:rsid w:val="00325E13"/>
    <w:rsid w:val="003300DA"/>
    <w:rsid w:val="0033030C"/>
    <w:rsid w:val="003335B5"/>
    <w:rsid w:val="003335C3"/>
    <w:rsid w:val="00333A31"/>
    <w:rsid w:val="003371B3"/>
    <w:rsid w:val="00341EB6"/>
    <w:rsid w:val="0034454D"/>
    <w:rsid w:val="003465CC"/>
    <w:rsid w:val="00352B42"/>
    <w:rsid w:val="00353120"/>
    <w:rsid w:val="003547B8"/>
    <w:rsid w:val="003735C7"/>
    <w:rsid w:val="00377940"/>
    <w:rsid w:val="003815DA"/>
    <w:rsid w:val="00390680"/>
    <w:rsid w:val="00390C32"/>
    <w:rsid w:val="00394BFD"/>
    <w:rsid w:val="00395096"/>
    <w:rsid w:val="00395DE3"/>
    <w:rsid w:val="00396AD1"/>
    <w:rsid w:val="00397513"/>
    <w:rsid w:val="003A55A2"/>
    <w:rsid w:val="003B1853"/>
    <w:rsid w:val="003B5B08"/>
    <w:rsid w:val="003C754F"/>
    <w:rsid w:val="003D057E"/>
    <w:rsid w:val="003E7E2E"/>
    <w:rsid w:val="003F2E51"/>
    <w:rsid w:val="003F4B01"/>
    <w:rsid w:val="00404B6C"/>
    <w:rsid w:val="00411AE2"/>
    <w:rsid w:val="004131B9"/>
    <w:rsid w:val="00417807"/>
    <w:rsid w:val="004202E5"/>
    <w:rsid w:val="0042403A"/>
    <w:rsid w:val="00426180"/>
    <w:rsid w:val="00433FF6"/>
    <w:rsid w:val="004360E3"/>
    <w:rsid w:val="004376F1"/>
    <w:rsid w:val="0044393D"/>
    <w:rsid w:val="00444678"/>
    <w:rsid w:val="00445147"/>
    <w:rsid w:val="00450A35"/>
    <w:rsid w:val="00451E47"/>
    <w:rsid w:val="004545F6"/>
    <w:rsid w:val="00461BDB"/>
    <w:rsid w:val="00462ECC"/>
    <w:rsid w:val="00462F22"/>
    <w:rsid w:val="00465546"/>
    <w:rsid w:val="004711B4"/>
    <w:rsid w:val="00471E6A"/>
    <w:rsid w:val="004733FE"/>
    <w:rsid w:val="00475D5E"/>
    <w:rsid w:val="00495534"/>
    <w:rsid w:val="00495DC8"/>
    <w:rsid w:val="004963C8"/>
    <w:rsid w:val="004A6B3D"/>
    <w:rsid w:val="004B24CD"/>
    <w:rsid w:val="004B3D81"/>
    <w:rsid w:val="004B4DCD"/>
    <w:rsid w:val="004B6C13"/>
    <w:rsid w:val="004C0212"/>
    <w:rsid w:val="004C3CAC"/>
    <w:rsid w:val="004D18B4"/>
    <w:rsid w:val="004D38F6"/>
    <w:rsid w:val="004F0984"/>
    <w:rsid w:val="004F3A93"/>
    <w:rsid w:val="004F3C1B"/>
    <w:rsid w:val="004F65C7"/>
    <w:rsid w:val="004F6ACD"/>
    <w:rsid w:val="00502773"/>
    <w:rsid w:val="00503086"/>
    <w:rsid w:val="00504BB5"/>
    <w:rsid w:val="00510673"/>
    <w:rsid w:val="005141C1"/>
    <w:rsid w:val="0051489D"/>
    <w:rsid w:val="00521BDC"/>
    <w:rsid w:val="0052379A"/>
    <w:rsid w:val="00526DF9"/>
    <w:rsid w:val="00530DA9"/>
    <w:rsid w:val="00534622"/>
    <w:rsid w:val="00545CAB"/>
    <w:rsid w:val="00552D66"/>
    <w:rsid w:val="0055365A"/>
    <w:rsid w:val="0055566A"/>
    <w:rsid w:val="005708CE"/>
    <w:rsid w:val="00575ACB"/>
    <w:rsid w:val="00594641"/>
    <w:rsid w:val="005A2888"/>
    <w:rsid w:val="005A3718"/>
    <w:rsid w:val="005A6D4C"/>
    <w:rsid w:val="005A7F89"/>
    <w:rsid w:val="005B0B43"/>
    <w:rsid w:val="005B6318"/>
    <w:rsid w:val="005B7210"/>
    <w:rsid w:val="005C1D3B"/>
    <w:rsid w:val="005C356C"/>
    <w:rsid w:val="005C7681"/>
    <w:rsid w:val="005D2EBE"/>
    <w:rsid w:val="005D3578"/>
    <w:rsid w:val="005D6E89"/>
    <w:rsid w:val="005E038C"/>
    <w:rsid w:val="005E2DF6"/>
    <w:rsid w:val="005E6122"/>
    <w:rsid w:val="005F39FE"/>
    <w:rsid w:val="005F45ED"/>
    <w:rsid w:val="006004A5"/>
    <w:rsid w:val="00605906"/>
    <w:rsid w:val="00605DEF"/>
    <w:rsid w:val="006062DF"/>
    <w:rsid w:val="006151E1"/>
    <w:rsid w:val="006246DB"/>
    <w:rsid w:val="00625C2B"/>
    <w:rsid w:val="00634C7F"/>
    <w:rsid w:val="006368A0"/>
    <w:rsid w:val="00636C28"/>
    <w:rsid w:val="00636D35"/>
    <w:rsid w:val="00642AB7"/>
    <w:rsid w:val="00646330"/>
    <w:rsid w:val="00647E9A"/>
    <w:rsid w:val="00660DAD"/>
    <w:rsid w:val="00661703"/>
    <w:rsid w:val="00662C5F"/>
    <w:rsid w:val="00667A97"/>
    <w:rsid w:val="00674283"/>
    <w:rsid w:val="00680520"/>
    <w:rsid w:val="006817B6"/>
    <w:rsid w:val="0068474A"/>
    <w:rsid w:val="00685C2C"/>
    <w:rsid w:val="00694F50"/>
    <w:rsid w:val="0069532D"/>
    <w:rsid w:val="006A0062"/>
    <w:rsid w:val="006A4FA4"/>
    <w:rsid w:val="006B2449"/>
    <w:rsid w:val="006B3B8E"/>
    <w:rsid w:val="006B464F"/>
    <w:rsid w:val="006B47FE"/>
    <w:rsid w:val="006B56C4"/>
    <w:rsid w:val="006C05B1"/>
    <w:rsid w:val="006C5508"/>
    <w:rsid w:val="006D3725"/>
    <w:rsid w:val="006D66FF"/>
    <w:rsid w:val="006E356C"/>
    <w:rsid w:val="006F2B78"/>
    <w:rsid w:val="006F47D6"/>
    <w:rsid w:val="006F5F90"/>
    <w:rsid w:val="006F72FC"/>
    <w:rsid w:val="00705F89"/>
    <w:rsid w:val="00706B13"/>
    <w:rsid w:val="007103D4"/>
    <w:rsid w:val="00721B4D"/>
    <w:rsid w:val="00725309"/>
    <w:rsid w:val="0073257A"/>
    <w:rsid w:val="00732DB9"/>
    <w:rsid w:val="00772538"/>
    <w:rsid w:val="00774200"/>
    <w:rsid w:val="00776C8E"/>
    <w:rsid w:val="00782AC0"/>
    <w:rsid w:val="00785D6F"/>
    <w:rsid w:val="00786F9D"/>
    <w:rsid w:val="00787035"/>
    <w:rsid w:val="007937B0"/>
    <w:rsid w:val="00796C59"/>
    <w:rsid w:val="007A0DEE"/>
    <w:rsid w:val="007B2AAC"/>
    <w:rsid w:val="007C1B26"/>
    <w:rsid w:val="007C1E10"/>
    <w:rsid w:val="007C466D"/>
    <w:rsid w:val="007C4B9A"/>
    <w:rsid w:val="007C5B5E"/>
    <w:rsid w:val="007D2624"/>
    <w:rsid w:val="007D578B"/>
    <w:rsid w:val="007D5BB2"/>
    <w:rsid w:val="007D66E2"/>
    <w:rsid w:val="007E0266"/>
    <w:rsid w:val="007E2591"/>
    <w:rsid w:val="007F09A2"/>
    <w:rsid w:val="007F2F5B"/>
    <w:rsid w:val="007F3953"/>
    <w:rsid w:val="007F3CDF"/>
    <w:rsid w:val="007F46D4"/>
    <w:rsid w:val="007F5BDB"/>
    <w:rsid w:val="007F6D8B"/>
    <w:rsid w:val="008005D8"/>
    <w:rsid w:val="008078D7"/>
    <w:rsid w:val="008172FE"/>
    <w:rsid w:val="008213D8"/>
    <w:rsid w:val="008250B0"/>
    <w:rsid w:val="00826231"/>
    <w:rsid w:val="00832279"/>
    <w:rsid w:val="00836856"/>
    <w:rsid w:val="008424EB"/>
    <w:rsid w:val="008438C6"/>
    <w:rsid w:val="00845C24"/>
    <w:rsid w:val="008468D9"/>
    <w:rsid w:val="00854F30"/>
    <w:rsid w:val="00866BC9"/>
    <w:rsid w:val="0087157D"/>
    <w:rsid w:val="00876FEF"/>
    <w:rsid w:val="00881E70"/>
    <w:rsid w:val="0089067A"/>
    <w:rsid w:val="008937F4"/>
    <w:rsid w:val="008A2F13"/>
    <w:rsid w:val="008A5B76"/>
    <w:rsid w:val="008A78F0"/>
    <w:rsid w:val="008B290E"/>
    <w:rsid w:val="008B38A4"/>
    <w:rsid w:val="008B6924"/>
    <w:rsid w:val="008D09DA"/>
    <w:rsid w:val="008D29F7"/>
    <w:rsid w:val="008D55E0"/>
    <w:rsid w:val="008E4EEB"/>
    <w:rsid w:val="008E6E10"/>
    <w:rsid w:val="008F16F9"/>
    <w:rsid w:val="008F69A1"/>
    <w:rsid w:val="00903FED"/>
    <w:rsid w:val="009068F0"/>
    <w:rsid w:val="00914ACF"/>
    <w:rsid w:val="009158E2"/>
    <w:rsid w:val="00917613"/>
    <w:rsid w:val="00923FCF"/>
    <w:rsid w:val="009309B1"/>
    <w:rsid w:val="0093199D"/>
    <w:rsid w:val="0093303E"/>
    <w:rsid w:val="009424A0"/>
    <w:rsid w:val="00951AFE"/>
    <w:rsid w:val="0095335E"/>
    <w:rsid w:val="00956101"/>
    <w:rsid w:val="009609EC"/>
    <w:rsid w:val="00961028"/>
    <w:rsid w:val="009615E3"/>
    <w:rsid w:val="009616DD"/>
    <w:rsid w:val="00965C14"/>
    <w:rsid w:val="00966E6C"/>
    <w:rsid w:val="00967E6F"/>
    <w:rsid w:val="0097623C"/>
    <w:rsid w:val="00977951"/>
    <w:rsid w:val="009803BB"/>
    <w:rsid w:val="00980525"/>
    <w:rsid w:val="00986972"/>
    <w:rsid w:val="00990185"/>
    <w:rsid w:val="009A1689"/>
    <w:rsid w:val="009A2890"/>
    <w:rsid w:val="009A2E6E"/>
    <w:rsid w:val="009A3AD0"/>
    <w:rsid w:val="009A6C1E"/>
    <w:rsid w:val="009B1BD2"/>
    <w:rsid w:val="009B501C"/>
    <w:rsid w:val="009C2041"/>
    <w:rsid w:val="009C4781"/>
    <w:rsid w:val="009C711B"/>
    <w:rsid w:val="009D4430"/>
    <w:rsid w:val="009D7454"/>
    <w:rsid w:val="009D76C1"/>
    <w:rsid w:val="009E597C"/>
    <w:rsid w:val="00A101B1"/>
    <w:rsid w:val="00A12CF7"/>
    <w:rsid w:val="00A261A3"/>
    <w:rsid w:val="00A33A49"/>
    <w:rsid w:val="00A3558B"/>
    <w:rsid w:val="00A3728B"/>
    <w:rsid w:val="00A436A6"/>
    <w:rsid w:val="00A507DE"/>
    <w:rsid w:val="00A51AB4"/>
    <w:rsid w:val="00A53E5D"/>
    <w:rsid w:val="00A542D8"/>
    <w:rsid w:val="00A55127"/>
    <w:rsid w:val="00A55976"/>
    <w:rsid w:val="00A5601F"/>
    <w:rsid w:val="00A72E87"/>
    <w:rsid w:val="00A74D20"/>
    <w:rsid w:val="00A753A2"/>
    <w:rsid w:val="00A75FDE"/>
    <w:rsid w:val="00A82F0D"/>
    <w:rsid w:val="00A864A4"/>
    <w:rsid w:val="00A869C7"/>
    <w:rsid w:val="00A93BC9"/>
    <w:rsid w:val="00AA5A1C"/>
    <w:rsid w:val="00AC3BAE"/>
    <w:rsid w:val="00AC6D4C"/>
    <w:rsid w:val="00AD1530"/>
    <w:rsid w:val="00AD2A33"/>
    <w:rsid w:val="00AD3021"/>
    <w:rsid w:val="00AE05D8"/>
    <w:rsid w:val="00AE30B5"/>
    <w:rsid w:val="00AE32CD"/>
    <w:rsid w:val="00AE5F01"/>
    <w:rsid w:val="00AE7E57"/>
    <w:rsid w:val="00AF24DC"/>
    <w:rsid w:val="00B07221"/>
    <w:rsid w:val="00B14FD3"/>
    <w:rsid w:val="00B24F04"/>
    <w:rsid w:val="00B27C8F"/>
    <w:rsid w:val="00B40EBD"/>
    <w:rsid w:val="00B41085"/>
    <w:rsid w:val="00B4223D"/>
    <w:rsid w:val="00B457F8"/>
    <w:rsid w:val="00B52DC4"/>
    <w:rsid w:val="00B54895"/>
    <w:rsid w:val="00B60530"/>
    <w:rsid w:val="00B60B8A"/>
    <w:rsid w:val="00B742F8"/>
    <w:rsid w:val="00B76BD5"/>
    <w:rsid w:val="00B76C2E"/>
    <w:rsid w:val="00B8306E"/>
    <w:rsid w:val="00B83592"/>
    <w:rsid w:val="00B8567B"/>
    <w:rsid w:val="00B92429"/>
    <w:rsid w:val="00B969A6"/>
    <w:rsid w:val="00B97BD2"/>
    <w:rsid w:val="00BB68CA"/>
    <w:rsid w:val="00BB75A1"/>
    <w:rsid w:val="00BC23F3"/>
    <w:rsid w:val="00BC5713"/>
    <w:rsid w:val="00BC6412"/>
    <w:rsid w:val="00BD3DD9"/>
    <w:rsid w:val="00BE2F42"/>
    <w:rsid w:val="00BE61F0"/>
    <w:rsid w:val="00BE6F24"/>
    <w:rsid w:val="00BE7E17"/>
    <w:rsid w:val="00BF15A9"/>
    <w:rsid w:val="00BF3687"/>
    <w:rsid w:val="00BF39D0"/>
    <w:rsid w:val="00BF5008"/>
    <w:rsid w:val="00BF564C"/>
    <w:rsid w:val="00C016BB"/>
    <w:rsid w:val="00C03734"/>
    <w:rsid w:val="00C11100"/>
    <w:rsid w:val="00C256DD"/>
    <w:rsid w:val="00C30905"/>
    <w:rsid w:val="00C41680"/>
    <w:rsid w:val="00C430BC"/>
    <w:rsid w:val="00C55C17"/>
    <w:rsid w:val="00C60418"/>
    <w:rsid w:val="00C60569"/>
    <w:rsid w:val="00C6393C"/>
    <w:rsid w:val="00C63EA7"/>
    <w:rsid w:val="00C667C2"/>
    <w:rsid w:val="00C67412"/>
    <w:rsid w:val="00C6797E"/>
    <w:rsid w:val="00C736FF"/>
    <w:rsid w:val="00C76310"/>
    <w:rsid w:val="00C81A7E"/>
    <w:rsid w:val="00C8284B"/>
    <w:rsid w:val="00C92F08"/>
    <w:rsid w:val="00C938D6"/>
    <w:rsid w:val="00C953A3"/>
    <w:rsid w:val="00CA17B8"/>
    <w:rsid w:val="00CA1E04"/>
    <w:rsid w:val="00CA4536"/>
    <w:rsid w:val="00CB0AF5"/>
    <w:rsid w:val="00CB239C"/>
    <w:rsid w:val="00CB786D"/>
    <w:rsid w:val="00CC0E2E"/>
    <w:rsid w:val="00CD1576"/>
    <w:rsid w:val="00CD2D90"/>
    <w:rsid w:val="00CD44B3"/>
    <w:rsid w:val="00CD7801"/>
    <w:rsid w:val="00CE482C"/>
    <w:rsid w:val="00CF0614"/>
    <w:rsid w:val="00CF1018"/>
    <w:rsid w:val="00CF4D21"/>
    <w:rsid w:val="00CF5D63"/>
    <w:rsid w:val="00D0223D"/>
    <w:rsid w:val="00D134F6"/>
    <w:rsid w:val="00D13875"/>
    <w:rsid w:val="00D14174"/>
    <w:rsid w:val="00D31930"/>
    <w:rsid w:val="00D32932"/>
    <w:rsid w:val="00D32993"/>
    <w:rsid w:val="00D37F03"/>
    <w:rsid w:val="00D42506"/>
    <w:rsid w:val="00D42B14"/>
    <w:rsid w:val="00D43345"/>
    <w:rsid w:val="00D45655"/>
    <w:rsid w:val="00D60AEA"/>
    <w:rsid w:val="00D63C95"/>
    <w:rsid w:val="00D64514"/>
    <w:rsid w:val="00D8067C"/>
    <w:rsid w:val="00D80A53"/>
    <w:rsid w:val="00D81A4A"/>
    <w:rsid w:val="00DB1B31"/>
    <w:rsid w:val="00DB1F51"/>
    <w:rsid w:val="00DC1ECE"/>
    <w:rsid w:val="00DC73AC"/>
    <w:rsid w:val="00DC7A16"/>
    <w:rsid w:val="00DD2381"/>
    <w:rsid w:val="00DD2A95"/>
    <w:rsid w:val="00DF2F6D"/>
    <w:rsid w:val="00DF3A3E"/>
    <w:rsid w:val="00DF72DD"/>
    <w:rsid w:val="00E00FCF"/>
    <w:rsid w:val="00E05E5B"/>
    <w:rsid w:val="00E07C94"/>
    <w:rsid w:val="00E12DD4"/>
    <w:rsid w:val="00E17485"/>
    <w:rsid w:val="00E2677B"/>
    <w:rsid w:val="00E279A0"/>
    <w:rsid w:val="00E311F6"/>
    <w:rsid w:val="00E341AF"/>
    <w:rsid w:val="00E40465"/>
    <w:rsid w:val="00E42D84"/>
    <w:rsid w:val="00E45D78"/>
    <w:rsid w:val="00E46CA2"/>
    <w:rsid w:val="00E63814"/>
    <w:rsid w:val="00E649CD"/>
    <w:rsid w:val="00E82218"/>
    <w:rsid w:val="00E84282"/>
    <w:rsid w:val="00E91783"/>
    <w:rsid w:val="00E9257B"/>
    <w:rsid w:val="00E926DB"/>
    <w:rsid w:val="00E92EAC"/>
    <w:rsid w:val="00EA155D"/>
    <w:rsid w:val="00EA176D"/>
    <w:rsid w:val="00EA18BB"/>
    <w:rsid w:val="00EB0394"/>
    <w:rsid w:val="00EB33AC"/>
    <w:rsid w:val="00EB6340"/>
    <w:rsid w:val="00EC1721"/>
    <w:rsid w:val="00EC63CC"/>
    <w:rsid w:val="00EE71A7"/>
    <w:rsid w:val="00F06A4B"/>
    <w:rsid w:val="00F07CFA"/>
    <w:rsid w:val="00F07EC9"/>
    <w:rsid w:val="00F12DD8"/>
    <w:rsid w:val="00F136C6"/>
    <w:rsid w:val="00F15B53"/>
    <w:rsid w:val="00F161A5"/>
    <w:rsid w:val="00F223C1"/>
    <w:rsid w:val="00F237D4"/>
    <w:rsid w:val="00F30A86"/>
    <w:rsid w:val="00F334B4"/>
    <w:rsid w:val="00F3430F"/>
    <w:rsid w:val="00F3719C"/>
    <w:rsid w:val="00F4099D"/>
    <w:rsid w:val="00F52026"/>
    <w:rsid w:val="00F55FBC"/>
    <w:rsid w:val="00F60546"/>
    <w:rsid w:val="00F62ED3"/>
    <w:rsid w:val="00F63E6C"/>
    <w:rsid w:val="00F647C6"/>
    <w:rsid w:val="00F72784"/>
    <w:rsid w:val="00F777D3"/>
    <w:rsid w:val="00F82E21"/>
    <w:rsid w:val="00F862CF"/>
    <w:rsid w:val="00F862E8"/>
    <w:rsid w:val="00F91648"/>
    <w:rsid w:val="00F9172E"/>
    <w:rsid w:val="00F93833"/>
    <w:rsid w:val="00FA3506"/>
    <w:rsid w:val="00FA4683"/>
    <w:rsid w:val="00FA7938"/>
    <w:rsid w:val="00FB2D0B"/>
    <w:rsid w:val="00FB3E9D"/>
    <w:rsid w:val="00FB7475"/>
    <w:rsid w:val="00FC051E"/>
    <w:rsid w:val="00FC1425"/>
    <w:rsid w:val="00FC1459"/>
    <w:rsid w:val="00FC7D30"/>
    <w:rsid w:val="00FE232C"/>
    <w:rsid w:val="00FF3ED3"/>
    <w:rsid w:val="00FF44DD"/>
    <w:rsid w:val="00FF6779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5:docId w15:val="{788AC7D1-F011-466F-A52A-D8AE0A98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36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3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36C6"/>
    <w:rPr>
      <w:sz w:val="20"/>
      <w:szCs w:val="20"/>
    </w:rPr>
  </w:style>
  <w:style w:type="character" w:styleId="a7">
    <w:name w:val="Hyperlink"/>
    <w:basedOn w:val="a0"/>
    <w:uiPriority w:val="99"/>
    <w:unhideWhenUsed/>
    <w:rsid w:val="005E038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5F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5F8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6393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table" w:customStyle="1" w:styleId="1">
    <w:name w:val="表格格線1"/>
    <w:basedOn w:val="a1"/>
    <w:next w:val="aa"/>
    <w:uiPriority w:val="59"/>
    <w:rsid w:val="00A3728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A37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1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mer.gov.mo&#65289;&#65292;&#20197;&#21450;&#21332;&#36774;&#27231;&#27083;&#23448;&#26041;&#32178;&#38913;&#30637;&#35299;&#8220;&#25475;&#30908;&#35598;&#35488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F79AD-9F0E-4480-9E55-C91B2C051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 Chou Pui</dc:creator>
  <cp:lastModifiedBy>Un Ut Mui</cp:lastModifiedBy>
  <cp:revision>26</cp:revision>
  <cp:lastPrinted>2019-08-28T04:22:00Z</cp:lastPrinted>
  <dcterms:created xsi:type="dcterms:W3CDTF">2019-08-28T01:48:00Z</dcterms:created>
  <dcterms:modified xsi:type="dcterms:W3CDTF">2019-08-30T04:04:00Z</dcterms:modified>
</cp:coreProperties>
</file>