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8D" w:rsidRDefault="00F45C8D" w:rsidP="00F45C8D">
      <w:pPr>
        <w:snapToGrid w:val="0"/>
        <w:spacing w:beforeLines="50" w:before="180" w:afterLines="50" w:after="180" w:line="440" w:lineRule="exact"/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</w:pP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消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費者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委員會／經濟局訊：</w:t>
      </w:r>
    </w:p>
    <w:p w:rsidR="006C5EFA" w:rsidRPr="00F45C8D" w:rsidRDefault="006C5EFA" w:rsidP="00F45C8D">
      <w:pPr>
        <w:snapToGrid w:val="0"/>
        <w:spacing w:beforeLines="50" w:before="180" w:afterLines="50" w:after="180" w:line="440" w:lineRule="exact"/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</w:pPr>
    </w:p>
    <w:p w:rsidR="005B3B97" w:rsidRDefault="00876A68" w:rsidP="00F45C8D">
      <w:pPr>
        <w:snapToGrid w:val="0"/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</w:pPr>
      <w:r w:rsidRPr="00F45C8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  <w:t>糧油</w:t>
      </w:r>
      <w:r w:rsidR="005B3B97" w:rsidRPr="00F45C8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  <w:t>民生</w:t>
      </w:r>
      <w:r w:rsidR="006F7970" w:rsidRPr="00F45C8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  <w:t>貨</w:t>
      </w:r>
      <w:r w:rsidR="005B3B97" w:rsidRPr="00F45C8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  <w:t>品供</w:t>
      </w:r>
      <w:r w:rsidR="00F21294" w:rsidRPr="00F45C8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  <w:t>應</w:t>
      </w:r>
      <w:r w:rsidR="000A33A8">
        <w:rPr>
          <w:rFonts w:ascii="Times New Roman" w:hAnsi="Times New Roman" w:cs="Times New Roman" w:hint="eastAsia"/>
          <w:b/>
          <w:color w:val="000000" w:themeColor="text1"/>
          <w:sz w:val="32"/>
          <w:szCs w:val="32"/>
          <w:lang w:eastAsia="zh-HK"/>
        </w:rPr>
        <w:t>穩定</w:t>
      </w:r>
      <w:r w:rsidR="00F21294" w:rsidRPr="00F45C8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HK"/>
        </w:rPr>
        <w:t>充足</w:t>
      </w:r>
    </w:p>
    <w:p w:rsidR="00820662" w:rsidRPr="00F45C8D" w:rsidRDefault="00820662" w:rsidP="00F45C8D">
      <w:pPr>
        <w:snapToGrid w:val="0"/>
        <w:spacing w:line="440" w:lineRule="exact"/>
        <w:jc w:val="center"/>
        <w:rPr>
          <w:rFonts w:ascii="Times New Roman" w:hAnsi="Times New Roman" w:cs="Times New Roman" w:hint="eastAsia"/>
          <w:b/>
          <w:color w:val="000000" w:themeColor="text1"/>
          <w:sz w:val="32"/>
          <w:szCs w:val="32"/>
          <w:lang w:eastAsia="zh-HK"/>
        </w:rPr>
      </w:pPr>
    </w:p>
    <w:p w:rsidR="00CB0CED" w:rsidRPr="00F45C8D" w:rsidRDefault="0071279D" w:rsidP="00F45C8D">
      <w:pPr>
        <w:snapToGrid w:val="0"/>
        <w:spacing w:beforeLines="50" w:before="180" w:afterLines="50" w:after="180" w:line="440" w:lineRule="exac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就香港近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日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有大型超市限量出售貨品</w:t>
      </w:r>
      <w:r w:rsidR="00550A97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的報導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，</w:t>
      </w:r>
      <w:r w:rsidR="000A33A8" w:rsidRPr="000A33A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消費者委員會</w:t>
      </w:r>
      <w:r w:rsidR="005B3B97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及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經濟局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表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示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，</w:t>
      </w:r>
      <w:r w:rsidR="00550A97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已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掌握</w:t>
      </w:r>
      <w:r w:rsidR="00F21294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到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本澳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現時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各類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糧油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等民生必需品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的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存貨</w:t>
      </w:r>
      <w:r w:rsidR="00F21294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數量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充足</w:t>
      </w:r>
      <w:r w:rsidR="00F45C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貨</w:t>
      </w:r>
      <w:r w:rsidR="00F45C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品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輸澳維持暢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順</w:t>
      </w:r>
      <w:r w:rsidR="000A33A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穩定，</w:t>
      </w:r>
      <w:r w:rsidR="00F45C8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源源不絕，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呼籲居民放心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及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理性消費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。</w:t>
      </w:r>
    </w:p>
    <w:p w:rsidR="00550A97" w:rsidRPr="00F45C8D" w:rsidRDefault="000B74FA" w:rsidP="00F45C8D">
      <w:pPr>
        <w:snapToGrid w:val="0"/>
        <w:spacing w:beforeLines="50" w:before="180" w:afterLines="50" w:after="180" w:line="440" w:lineRule="exac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</w:pP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消委會及經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濟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局</w:t>
      </w:r>
      <w:r w:rsidR="00F21294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與</w:t>
      </w:r>
      <w:r w:rsidR="006F7970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本澳糧油百貨等貨</w:t>
      </w:r>
      <w:r w:rsidR="0071279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品主要供應商</w:t>
      </w:r>
      <w:r w:rsidR="000A33A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、</w:t>
      </w:r>
      <w:r w:rsidR="0071279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超市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及</w:t>
      </w:r>
      <w:r w:rsidR="0071279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藥房等</w:t>
      </w:r>
      <w:r w:rsidR="00F21294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商舖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保持</w:t>
      </w:r>
      <w:r w:rsidR="0071279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密切聯繫，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從</w:t>
      </w:r>
      <w:r w:rsidR="0071279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批發至零售層面</w:t>
      </w:r>
      <w:r w:rsidR="000A33A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，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掌握</w:t>
      </w:r>
      <w:r w:rsidR="006F7970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各類貨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品的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供應</w:t>
      </w:r>
      <w:r w:rsidR="00511C87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情況</w:t>
      </w:r>
      <w:r w:rsidR="0071279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，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同時</w:t>
      </w:r>
      <w:r w:rsidR="006F7970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持續巡查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零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售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場所</w:t>
      </w:r>
      <w:r w:rsidR="00550A97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。</w:t>
      </w:r>
    </w:p>
    <w:p w:rsidR="00F45C8D" w:rsidRPr="00F45C8D" w:rsidRDefault="00550A97" w:rsidP="000A33A8">
      <w:pPr>
        <w:snapToGrid w:val="0"/>
        <w:spacing w:beforeLines="50" w:before="180" w:afterLines="50" w:after="180" w:line="440" w:lineRule="exac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</w:pP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消委會及經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濟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局今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）日巡查多間大型超市</w:t>
      </w:r>
      <w:r w:rsidR="000A33A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，發現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貨品供應與平日無異</w:t>
      </w:r>
      <w:r w:rsidR="000A33A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。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根據供應商提供資料，本澳糧副食品存量充足，以大米、麵粉及奶粉為例，現存量分別逾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1600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噸、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400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噸及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37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萬罐，其中大米存量足夠本澳正常食用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25</w:t>
      </w:r>
      <w:r w:rsidR="00180398" w:rsidRPr="0018039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日。</w:t>
      </w:r>
    </w:p>
    <w:p w:rsidR="0071279D" w:rsidRPr="00F45C8D" w:rsidRDefault="005B3B97" w:rsidP="000A33A8">
      <w:pPr>
        <w:snapToGrid w:val="0"/>
        <w:spacing w:beforeLines="50" w:before="180" w:afterLines="50" w:after="180" w:line="440" w:lineRule="exac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</w:pP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消委會及經濟局</w:t>
      </w:r>
      <w:r w:rsidR="000A33A8" w:rsidRPr="000A33A8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HK"/>
        </w:rPr>
        <w:t>密切關注周邊出現的情況，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提醒商號</w:t>
      </w:r>
      <w:r w:rsidR="006F7970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因應消費者對各類貨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品的需求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，及時補貨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，並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應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維持</w:t>
      </w:r>
      <w:r w:rsidR="006F7970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貨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品的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供應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量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與價格</w:t>
      </w:r>
      <w:r w:rsidR="00C536E2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的</w:t>
      </w:r>
      <w:r w:rsidR="00CB0CED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穩定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，</w:t>
      </w:r>
      <w:r w:rsidR="00876A68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以</w:t>
      </w:r>
      <w:r w:rsidR="000B74FA"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保障消費者權益。</w:t>
      </w:r>
    </w:p>
    <w:p w:rsidR="00F45C8D" w:rsidRPr="00F45C8D" w:rsidRDefault="00F45C8D" w:rsidP="00F45C8D">
      <w:pPr>
        <w:snapToGrid w:val="0"/>
        <w:spacing w:beforeLines="50" w:before="180" w:afterLines="50" w:after="180" w:line="440" w:lineRule="exact"/>
        <w:ind w:firstLine="48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</w:pP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年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月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45C8D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日</w:t>
      </w:r>
      <w:bookmarkStart w:id="0" w:name="_GoBack"/>
      <w:bookmarkEnd w:id="0"/>
    </w:p>
    <w:p w:rsidR="0071279D" w:rsidRDefault="0071279D">
      <w:pPr>
        <w:rPr>
          <w:rFonts w:ascii="微軟正黑體" w:eastAsia="微軟正黑體" w:hAnsi="微軟正黑體"/>
          <w:color w:val="000000"/>
          <w:sz w:val="21"/>
          <w:szCs w:val="21"/>
        </w:rPr>
      </w:pPr>
    </w:p>
    <w:sectPr w:rsidR="00712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21" w:rsidRDefault="00BA4921" w:rsidP="006F7970">
      <w:r>
        <w:separator/>
      </w:r>
    </w:p>
  </w:endnote>
  <w:endnote w:type="continuationSeparator" w:id="0">
    <w:p w:rsidR="00BA4921" w:rsidRDefault="00BA4921" w:rsidP="006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21" w:rsidRDefault="00BA4921" w:rsidP="006F7970">
      <w:r>
        <w:separator/>
      </w:r>
    </w:p>
  </w:footnote>
  <w:footnote w:type="continuationSeparator" w:id="0">
    <w:p w:rsidR="00BA4921" w:rsidRDefault="00BA4921" w:rsidP="006F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D"/>
    <w:rsid w:val="000847F2"/>
    <w:rsid w:val="000A33A8"/>
    <w:rsid w:val="000B74FA"/>
    <w:rsid w:val="00154DCE"/>
    <w:rsid w:val="00180398"/>
    <w:rsid w:val="00373220"/>
    <w:rsid w:val="004B0F45"/>
    <w:rsid w:val="004C3462"/>
    <w:rsid w:val="005060F7"/>
    <w:rsid w:val="00511C87"/>
    <w:rsid w:val="00550A97"/>
    <w:rsid w:val="005A589C"/>
    <w:rsid w:val="005B3B97"/>
    <w:rsid w:val="00621E0C"/>
    <w:rsid w:val="006C54CA"/>
    <w:rsid w:val="006C5EFA"/>
    <w:rsid w:val="006F7970"/>
    <w:rsid w:val="00706F80"/>
    <w:rsid w:val="0071279D"/>
    <w:rsid w:val="00820662"/>
    <w:rsid w:val="00876A68"/>
    <w:rsid w:val="008A7695"/>
    <w:rsid w:val="008B1AC0"/>
    <w:rsid w:val="008E656C"/>
    <w:rsid w:val="009347F1"/>
    <w:rsid w:val="009A560F"/>
    <w:rsid w:val="009D599D"/>
    <w:rsid w:val="009F4386"/>
    <w:rsid w:val="00BA4921"/>
    <w:rsid w:val="00C34AFF"/>
    <w:rsid w:val="00C536E2"/>
    <w:rsid w:val="00CB0CED"/>
    <w:rsid w:val="00CF5BC1"/>
    <w:rsid w:val="00D87E76"/>
    <w:rsid w:val="00F21294"/>
    <w:rsid w:val="00F2338E"/>
    <w:rsid w:val="00F45C8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1855A4-DF3A-4D34-81F2-991BAAF6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9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7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7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Vong</dc:creator>
  <cp:keywords/>
  <dc:description/>
  <cp:lastModifiedBy>Un Ut Mui</cp:lastModifiedBy>
  <cp:revision>4</cp:revision>
  <cp:lastPrinted>2020-07-15T03:23:00Z</cp:lastPrinted>
  <dcterms:created xsi:type="dcterms:W3CDTF">2020-07-15T06:50:00Z</dcterms:created>
  <dcterms:modified xsi:type="dcterms:W3CDTF">2020-07-15T06:51:00Z</dcterms:modified>
</cp:coreProperties>
</file>