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5" w:rsidRPr="006C74D9" w:rsidRDefault="003B3CF8" w:rsidP="00E41568">
      <w:pPr>
        <w:spacing w:beforeLines="50" w:before="120" w:afterLines="50" w:after="120"/>
        <w:jc w:val="center"/>
        <w:rPr>
          <w:rFonts w:ascii="新細明體" w:hAnsi="新細明體"/>
          <w:b/>
          <w:spacing w:val="10"/>
        </w:rPr>
      </w:pPr>
      <w:r>
        <w:rPr>
          <w:rFonts w:ascii="新細明體" w:hAnsi="新細明體" w:hint="eastAsia"/>
          <w:b/>
          <w:spacing w:val="10"/>
        </w:rPr>
        <w:t xml:space="preserve">    </w:t>
      </w:r>
      <w:r w:rsidR="00D44455" w:rsidRPr="006C74D9">
        <w:rPr>
          <w:rFonts w:ascii="新細明體" w:hAnsi="新細明體"/>
          <w:b/>
          <w:spacing w:val="10"/>
        </w:rPr>
        <w:t xml:space="preserve">消 費 者 委 員 </w:t>
      </w:r>
      <w:r w:rsidR="00D64AA1" w:rsidRPr="006C74D9">
        <w:rPr>
          <w:rFonts w:ascii="新細明體" w:hAnsi="新細明體"/>
          <w:b/>
          <w:spacing w:val="10"/>
        </w:rPr>
        <w:t>會</w:t>
      </w:r>
      <w:r w:rsidR="00E41568">
        <w:rPr>
          <w:rFonts w:ascii="新細明體" w:hAnsi="新細明體" w:hint="eastAsia"/>
          <w:b/>
          <w:spacing w:val="10"/>
        </w:rPr>
        <w:t xml:space="preserve">        </w:t>
      </w:r>
    </w:p>
    <w:p w:rsidR="00D44455" w:rsidRPr="006C74D9" w:rsidRDefault="00D44455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</w:rPr>
      </w:pPr>
      <w:r w:rsidRPr="006C74D9">
        <w:rPr>
          <w:rFonts w:ascii="新細明體" w:hAnsi="新細明體"/>
          <w:b/>
          <w:snapToGrid w:val="0"/>
        </w:rPr>
        <w:t>新聞稿</w:t>
      </w:r>
    </w:p>
    <w:p w:rsidR="00D44455" w:rsidRPr="006C74D9" w:rsidRDefault="00A37079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</w:rPr>
      </w:pPr>
      <w:r>
        <w:rPr>
          <w:rFonts w:ascii="新細明體" w:hAnsi="新細明體"/>
          <w:b/>
          <w:snapToGrid w:val="0"/>
        </w:rPr>
        <w:t>17</w:t>
      </w:r>
      <w:r w:rsidR="00D64AA1" w:rsidRPr="006C74D9">
        <w:rPr>
          <w:rFonts w:ascii="新細明體" w:hAnsi="新細明體"/>
          <w:b/>
          <w:snapToGrid w:val="0"/>
        </w:rPr>
        <w:t>-</w:t>
      </w:r>
      <w:r>
        <w:rPr>
          <w:rFonts w:ascii="新細明體" w:hAnsi="新細明體"/>
          <w:b/>
          <w:snapToGrid w:val="0"/>
        </w:rPr>
        <w:t>07</w:t>
      </w:r>
      <w:r w:rsidR="00582821">
        <w:rPr>
          <w:rFonts w:ascii="新細明體" w:hAnsi="新細明體"/>
          <w:b/>
          <w:snapToGrid w:val="0"/>
        </w:rPr>
        <w:t>-2020</w:t>
      </w:r>
    </w:p>
    <w:p w:rsidR="002F78DB" w:rsidRPr="006C74D9" w:rsidRDefault="002F78DB" w:rsidP="002F78DB">
      <w:pPr>
        <w:jc w:val="center"/>
        <w:rPr>
          <w:rFonts w:ascii="新細明體" w:hAnsi="新細明體"/>
          <w:b/>
          <w:snapToGrid w:val="0"/>
        </w:rPr>
      </w:pPr>
    </w:p>
    <w:p w:rsidR="002259C8" w:rsidRPr="00420B55" w:rsidRDefault="00D605C0" w:rsidP="002259C8">
      <w:pPr>
        <w:jc w:val="center"/>
        <w:rPr>
          <w:rFonts w:ascii="新細明體" w:hAnsi="新細明體"/>
          <w:b/>
          <w:kern w:val="0"/>
        </w:rPr>
      </w:pPr>
      <w:r w:rsidRPr="00420B55">
        <w:rPr>
          <w:rFonts w:ascii="新細明體" w:hAnsi="新細明體"/>
          <w:b/>
          <w:snapToGrid w:val="0"/>
        </w:rPr>
        <w:t>消委</w:t>
      </w:r>
      <w:r w:rsidR="001B0C76" w:rsidRPr="00420B55">
        <w:rPr>
          <w:rFonts w:ascii="新細明體" w:hAnsi="新細明體" w:hint="eastAsia"/>
          <w:b/>
          <w:snapToGrid w:val="0"/>
        </w:rPr>
        <w:t>會</w:t>
      </w:r>
      <w:r w:rsidR="00E95048" w:rsidRPr="00420B55">
        <w:rPr>
          <w:rFonts w:ascii="新細明體" w:hAnsi="新細明體" w:hint="eastAsia"/>
          <w:b/>
          <w:snapToGrid w:val="0"/>
        </w:rPr>
        <w:t>公佈“</w:t>
      </w:r>
      <w:r w:rsidR="00E95048" w:rsidRPr="00420B55">
        <w:rPr>
          <w:rFonts w:ascii="新細明體" w:hAnsi="新細明體" w:hint="eastAsia"/>
          <w:b/>
          <w:snapToGrid w:val="0"/>
          <w:kern w:val="0"/>
        </w:rPr>
        <w:t>尋・常</w:t>
      </w:r>
      <w:r w:rsidR="004D5764" w:rsidRPr="00420B55">
        <w:rPr>
          <w:rFonts w:ascii="新細明體" w:hAnsi="新細明體" w:hint="eastAsia"/>
          <w:b/>
          <w:snapToGrid w:val="0"/>
        </w:rPr>
        <w:t>”</w:t>
      </w:r>
      <w:r w:rsidR="00D82539">
        <w:rPr>
          <w:rFonts w:ascii="新細明體" w:hAnsi="新細明體" w:hint="eastAsia"/>
          <w:b/>
          <w:snapToGrid w:val="0"/>
          <w:kern w:val="0"/>
        </w:rPr>
        <w:t>消費考察獎勵計劃</w:t>
      </w:r>
      <w:r w:rsidR="00062A6D" w:rsidRPr="00062A6D">
        <w:rPr>
          <w:rFonts w:ascii="新細明體" w:hAnsi="新細明體" w:hint="eastAsia"/>
          <w:b/>
          <w:snapToGrid w:val="0"/>
          <w:kern w:val="0"/>
        </w:rPr>
        <w:t>評審</w:t>
      </w:r>
      <w:r w:rsidR="00062A6D">
        <w:rPr>
          <w:rFonts w:ascii="新細明體" w:hAnsi="新細明體" w:hint="eastAsia"/>
          <w:b/>
          <w:snapToGrid w:val="0"/>
          <w:kern w:val="0"/>
        </w:rPr>
        <w:t>結果</w:t>
      </w:r>
    </w:p>
    <w:p w:rsidR="000F3B0D" w:rsidRPr="00420B55" w:rsidRDefault="000F3B0D" w:rsidP="006C74D9">
      <w:pPr>
        <w:spacing w:beforeLines="50" w:before="120" w:afterLines="50" w:after="120" w:line="360" w:lineRule="atLeast"/>
        <w:ind w:firstLine="480"/>
        <w:jc w:val="both"/>
        <w:rPr>
          <w:rFonts w:ascii="新細明體" w:hAnsi="新細明體"/>
        </w:rPr>
      </w:pPr>
    </w:p>
    <w:p w:rsidR="00D43367" w:rsidRDefault="00D64AA1" w:rsidP="00420B55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</w:rPr>
      </w:pPr>
      <w:r w:rsidRPr="00EB2B19">
        <w:rPr>
          <w:rFonts w:ascii="新細明體" w:hAnsi="新細明體"/>
        </w:rPr>
        <w:t>消費者委員會</w:t>
      </w:r>
      <w:r w:rsidR="00916187" w:rsidRPr="00EB2B19">
        <w:rPr>
          <w:rFonts w:ascii="新細明體" w:hAnsi="新細明體" w:hint="eastAsia"/>
        </w:rPr>
        <w:t>舉辦的</w:t>
      </w:r>
      <w:r w:rsidR="004316BA" w:rsidRPr="00EB2B19">
        <w:rPr>
          <w:rFonts w:ascii="新細明體" w:hAnsi="新細明體"/>
          <w:snapToGrid w:val="0"/>
          <w:kern w:val="0"/>
        </w:rPr>
        <w:t>“</w:t>
      </w:r>
      <w:r w:rsidR="00C84BEE" w:rsidRPr="00EB2B19">
        <w:rPr>
          <w:rFonts w:ascii="新細明體" w:hAnsi="新細明體" w:hint="eastAsia"/>
          <w:snapToGrid w:val="0"/>
          <w:kern w:val="0"/>
        </w:rPr>
        <w:t>尋・常</w:t>
      </w:r>
      <w:r w:rsidR="004D5764" w:rsidRPr="00EB2B19">
        <w:rPr>
          <w:rFonts w:ascii="新細明體" w:hAnsi="新細明體"/>
          <w:snapToGrid w:val="0"/>
          <w:kern w:val="0"/>
        </w:rPr>
        <w:t>”</w:t>
      </w:r>
      <w:r w:rsidR="00C84BEE" w:rsidRPr="00EB2B19">
        <w:rPr>
          <w:rFonts w:ascii="新細明體" w:hAnsi="新細明體" w:hint="eastAsia"/>
          <w:snapToGrid w:val="0"/>
          <w:kern w:val="0"/>
        </w:rPr>
        <w:t>消費考察獎勵計劃</w:t>
      </w:r>
      <w:r w:rsidR="009C2174" w:rsidRPr="00EB2B19">
        <w:rPr>
          <w:rFonts w:ascii="新細明體" w:hAnsi="新細明體" w:hint="eastAsia"/>
          <w:snapToGrid w:val="0"/>
          <w:kern w:val="0"/>
        </w:rPr>
        <w:t>(201</w:t>
      </w:r>
      <w:r w:rsidR="00582821">
        <w:rPr>
          <w:rFonts w:ascii="新細明體" w:hAnsi="新細明體"/>
          <w:snapToGrid w:val="0"/>
          <w:kern w:val="0"/>
        </w:rPr>
        <w:t>9</w:t>
      </w:r>
      <w:r w:rsidR="00582821">
        <w:rPr>
          <w:rFonts w:ascii="新細明體" w:hAnsi="新細明體" w:hint="eastAsia"/>
          <w:snapToGrid w:val="0"/>
          <w:kern w:val="0"/>
        </w:rPr>
        <w:t>/2020</w:t>
      </w:r>
      <w:r w:rsidR="00916187" w:rsidRPr="00EB2B19">
        <w:rPr>
          <w:rFonts w:ascii="新細明體" w:hAnsi="新細明體" w:hint="eastAsia"/>
          <w:snapToGrid w:val="0"/>
          <w:kern w:val="0"/>
        </w:rPr>
        <w:t>學年)</w:t>
      </w:r>
      <w:r w:rsidR="005831B6">
        <w:rPr>
          <w:rFonts w:ascii="新細明體" w:hAnsi="新細明體" w:hint="eastAsia"/>
          <w:snapToGrid w:val="0"/>
          <w:kern w:val="0"/>
        </w:rPr>
        <w:t>共有</w:t>
      </w:r>
      <w:r w:rsidR="008E10E4">
        <w:rPr>
          <w:rFonts w:ascii="新細明體" w:hAnsi="新細明體" w:hint="eastAsia"/>
          <w:snapToGrid w:val="0"/>
          <w:kern w:val="0"/>
        </w:rPr>
        <w:t>1</w:t>
      </w:r>
      <w:r w:rsidR="00582821">
        <w:rPr>
          <w:rFonts w:ascii="新細明體" w:hAnsi="新細明體" w:hint="eastAsia"/>
          <w:snapToGrid w:val="0"/>
          <w:kern w:val="0"/>
        </w:rPr>
        <w:t>38</w:t>
      </w:r>
      <w:r w:rsidR="005831B6">
        <w:rPr>
          <w:rFonts w:ascii="新細明體" w:hAnsi="新細明體" w:hint="eastAsia"/>
          <w:snapToGrid w:val="0"/>
          <w:kern w:val="0"/>
        </w:rPr>
        <w:t>支隊伍、</w:t>
      </w:r>
      <w:r w:rsidR="009E3F2A">
        <w:rPr>
          <w:rFonts w:ascii="新細明體" w:hAnsi="新細明體" w:hint="eastAsia"/>
          <w:snapToGrid w:val="0"/>
          <w:kern w:val="0"/>
          <w:lang w:eastAsia="zh-HK"/>
        </w:rPr>
        <w:t>逾</w:t>
      </w:r>
      <w:r w:rsidR="00582821">
        <w:rPr>
          <w:rFonts w:ascii="新細明體" w:hAnsi="新細明體" w:hint="eastAsia"/>
          <w:snapToGrid w:val="0"/>
          <w:kern w:val="0"/>
        </w:rPr>
        <w:t>650</w:t>
      </w:r>
      <w:r w:rsidR="005831B6">
        <w:rPr>
          <w:rFonts w:ascii="新細明體" w:hAnsi="新細明體" w:hint="eastAsia"/>
          <w:snapToGrid w:val="0"/>
          <w:kern w:val="0"/>
        </w:rPr>
        <w:t>名中學生參加</w:t>
      </w:r>
      <w:r w:rsidR="004618E5">
        <w:rPr>
          <w:rFonts w:ascii="新細明體" w:hAnsi="新細明體" w:hint="eastAsia"/>
          <w:snapToGrid w:val="0"/>
          <w:kern w:val="0"/>
        </w:rPr>
        <w:t>，</w:t>
      </w:r>
      <w:r w:rsidR="005831B6">
        <w:rPr>
          <w:rFonts w:ascii="新細明體" w:hAnsi="新細明體" w:hint="eastAsia"/>
          <w:snapToGrid w:val="0"/>
          <w:kern w:val="0"/>
        </w:rPr>
        <w:t>該計劃</w:t>
      </w:r>
      <w:r w:rsidR="004618E5">
        <w:rPr>
          <w:rFonts w:ascii="新細明體" w:hAnsi="新細明體" w:hint="eastAsia"/>
          <w:snapToGrid w:val="0"/>
          <w:kern w:val="0"/>
        </w:rPr>
        <w:t>已有評審結果</w:t>
      </w:r>
      <w:r w:rsidR="00D43367">
        <w:rPr>
          <w:rFonts w:ascii="新細明體" w:hAnsi="新細明體" w:hint="eastAsia"/>
          <w:snapToGrid w:val="0"/>
          <w:kern w:val="0"/>
        </w:rPr>
        <w:t>。</w:t>
      </w:r>
    </w:p>
    <w:p w:rsidR="00582821" w:rsidRDefault="00582821" w:rsidP="008E10E4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  <w:lang w:eastAsia="zh-HK"/>
        </w:rPr>
        <w:t>消委會</w:t>
      </w:r>
      <w:r w:rsidR="00B17457">
        <w:rPr>
          <w:rFonts w:ascii="新細明體" w:hAnsi="新細明體" w:hint="eastAsia"/>
          <w:snapToGrid w:val="0"/>
          <w:kern w:val="0"/>
          <w:lang w:eastAsia="zh-HK"/>
        </w:rPr>
        <w:t>就相關活動</w:t>
      </w:r>
      <w:r>
        <w:rPr>
          <w:rFonts w:ascii="新細明體" w:hAnsi="新細明體" w:hint="eastAsia"/>
          <w:snapToGrid w:val="0"/>
          <w:kern w:val="0"/>
        </w:rPr>
        <w:t>邀請澳門中華教育會、</w:t>
      </w:r>
      <w:r w:rsidRPr="00582821">
        <w:rPr>
          <w:rFonts w:ascii="新細明體" w:hAnsi="新細明體" w:hint="eastAsia"/>
          <w:snapToGrid w:val="0"/>
          <w:kern w:val="0"/>
        </w:rPr>
        <w:t>澳門天主教學校聯會</w:t>
      </w:r>
      <w:r>
        <w:rPr>
          <w:rFonts w:ascii="新細明體" w:hAnsi="新細明體" w:hint="eastAsia"/>
          <w:snapToGrid w:val="0"/>
          <w:kern w:val="0"/>
        </w:rPr>
        <w:t>、澳門中華新青年協會</w:t>
      </w:r>
      <w:r w:rsidRPr="00582821">
        <w:rPr>
          <w:rFonts w:ascii="新細明體" w:hAnsi="新細明體" w:hint="eastAsia"/>
          <w:snapToGrid w:val="0"/>
          <w:kern w:val="0"/>
        </w:rPr>
        <w:t>及澳門大學教育學院宋明娟助理教授</w:t>
      </w:r>
      <w:r w:rsidR="004618E5">
        <w:rPr>
          <w:rFonts w:ascii="新細明體" w:hAnsi="新細明體" w:hint="eastAsia"/>
          <w:snapToGrid w:val="0"/>
          <w:kern w:val="0"/>
        </w:rPr>
        <w:t>，</w:t>
      </w:r>
      <w:r>
        <w:rPr>
          <w:rFonts w:ascii="新細明體" w:hAnsi="新細明體" w:hint="eastAsia"/>
          <w:snapToGrid w:val="0"/>
          <w:kern w:val="0"/>
          <w:lang w:eastAsia="zh-HK"/>
        </w:rPr>
        <w:t>擔任“尋・常”</w:t>
      </w:r>
      <w:r w:rsidRPr="00582821">
        <w:rPr>
          <w:rFonts w:ascii="新細明體" w:hAnsi="新細明體" w:hint="eastAsia"/>
          <w:snapToGrid w:val="0"/>
          <w:kern w:val="0"/>
          <w:lang w:eastAsia="zh-HK"/>
        </w:rPr>
        <w:t>計劃</w:t>
      </w:r>
      <w:r w:rsidRPr="00582821">
        <w:rPr>
          <w:rFonts w:ascii="新細明體" w:hAnsi="新細明體"/>
          <w:snapToGrid w:val="0"/>
          <w:kern w:val="0"/>
          <w:lang w:eastAsia="zh-HK"/>
        </w:rPr>
        <w:t>(2019/2020</w:t>
      </w:r>
      <w:r w:rsidRPr="00582821">
        <w:rPr>
          <w:rFonts w:ascii="新細明體" w:hAnsi="新細明體" w:hint="eastAsia"/>
          <w:snapToGrid w:val="0"/>
          <w:kern w:val="0"/>
          <w:lang w:eastAsia="zh-HK"/>
        </w:rPr>
        <w:t>學年</w:t>
      </w:r>
      <w:r w:rsidRPr="00582821">
        <w:rPr>
          <w:rFonts w:ascii="新細明體" w:hAnsi="新細明體"/>
          <w:snapToGrid w:val="0"/>
          <w:kern w:val="0"/>
          <w:lang w:eastAsia="zh-HK"/>
        </w:rPr>
        <w:t>)</w:t>
      </w:r>
      <w:r>
        <w:rPr>
          <w:rFonts w:ascii="新細明體" w:hAnsi="新細明體" w:hint="eastAsia"/>
          <w:snapToGrid w:val="0"/>
          <w:kern w:val="0"/>
        </w:rPr>
        <w:t>評審</w:t>
      </w:r>
      <w:r w:rsidRPr="00582821">
        <w:rPr>
          <w:rFonts w:ascii="新細明體" w:hAnsi="新細明體" w:hint="eastAsia"/>
          <w:snapToGrid w:val="0"/>
          <w:kern w:val="0"/>
        </w:rPr>
        <w:t>，</w:t>
      </w:r>
      <w:r>
        <w:rPr>
          <w:rFonts w:ascii="新細明體" w:hAnsi="新細明體" w:hint="eastAsia"/>
          <w:snapToGrid w:val="0"/>
          <w:kern w:val="0"/>
          <w:lang w:eastAsia="zh-HK"/>
        </w:rPr>
        <w:t>經多輪</w:t>
      </w:r>
      <w:r w:rsidRPr="00582821">
        <w:rPr>
          <w:rFonts w:ascii="新細明體" w:hAnsi="新細明體" w:hint="eastAsia"/>
          <w:snapToGrid w:val="0"/>
          <w:kern w:val="0"/>
        </w:rPr>
        <w:t>甄選</w:t>
      </w:r>
      <w:r>
        <w:rPr>
          <w:rFonts w:ascii="新細明體" w:hAnsi="新細明體" w:hint="eastAsia"/>
          <w:snapToGrid w:val="0"/>
          <w:kern w:val="0"/>
          <w:lang w:eastAsia="zh-HK"/>
        </w:rPr>
        <w:t>及討論</w:t>
      </w:r>
      <w:r w:rsidR="00DA43AA">
        <w:rPr>
          <w:rFonts w:ascii="新細明體" w:hAnsi="新細明體" w:hint="eastAsia"/>
          <w:snapToGrid w:val="0"/>
          <w:kern w:val="0"/>
        </w:rPr>
        <w:t>，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由以下</w:t>
      </w:r>
      <w:r w:rsidR="00294CD3">
        <w:rPr>
          <w:rFonts w:ascii="新細明體" w:hAnsi="新細明體" w:hint="eastAsia"/>
          <w:snapToGrid w:val="0"/>
          <w:kern w:val="0"/>
          <w:lang w:eastAsia="zh-HK"/>
        </w:rPr>
        <w:t>多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間</w:t>
      </w:r>
      <w:r>
        <w:rPr>
          <w:rFonts w:ascii="新細明體" w:hAnsi="新細明體" w:hint="eastAsia"/>
          <w:snapToGrid w:val="0"/>
          <w:kern w:val="0"/>
          <w:lang w:eastAsia="zh-HK"/>
        </w:rPr>
        <w:t>學校</w:t>
      </w:r>
      <w:r w:rsidR="00294CD3">
        <w:rPr>
          <w:rFonts w:ascii="新細明體" w:hAnsi="新細明體" w:hint="eastAsia"/>
          <w:snapToGrid w:val="0"/>
          <w:kern w:val="0"/>
        </w:rPr>
        <w:t>，</w:t>
      </w:r>
      <w:r>
        <w:rPr>
          <w:rFonts w:ascii="新細明體" w:hAnsi="新細明體" w:hint="eastAsia"/>
          <w:snapToGrid w:val="0"/>
          <w:kern w:val="0"/>
          <w:lang w:eastAsia="zh-HK"/>
        </w:rPr>
        <w:t>包括</w:t>
      </w:r>
      <w:r w:rsidR="007004D9" w:rsidRPr="007004D9">
        <w:rPr>
          <w:rFonts w:ascii="新細明體" w:hAnsi="新細明體" w:hint="eastAsia"/>
          <w:snapToGrid w:val="0"/>
          <w:kern w:val="0"/>
          <w:lang w:eastAsia="zh-HK"/>
        </w:rPr>
        <w:t>(</w:t>
      </w:r>
      <w:r w:rsidR="007B71B0">
        <w:rPr>
          <w:rFonts w:ascii="新細明體" w:hAnsi="新細明體" w:hint="eastAsia"/>
          <w:snapToGrid w:val="0"/>
          <w:kern w:val="0"/>
          <w:lang w:eastAsia="zh-HK"/>
        </w:rPr>
        <w:t>以</w:t>
      </w:r>
      <w:r w:rsidR="007004D9">
        <w:rPr>
          <w:rFonts w:ascii="新細明體" w:hAnsi="新細明體" w:hint="eastAsia"/>
          <w:snapToGrid w:val="0"/>
          <w:kern w:val="0"/>
          <w:lang w:eastAsia="zh-HK"/>
        </w:rPr>
        <w:t>學校中文名稱</w:t>
      </w:r>
      <w:r w:rsidR="006E7179">
        <w:rPr>
          <w:rFonts w:ascii="新細明體" w:hAnsi="新細明體" w:hint="eastAsia"/>
          <w:snapToGrid w:val="0"/>
          <w:kern w:val="0"/>
          <w:lang w:eastAsia="zh-HK"/>
        </w:rPr>
        <w:t>首字筆劃</w:t>
      </w:r>
      <w:r w:rsidR="007B71B0">
        <w:rPr>
          <w:rFonts w:ascii="新細明體" w:hAnsi="新細明體" w:hint="eastAsia"/>
          <w:snapToGrid w:val="0"/>
          <w:kern w:val="0"/>
          <w:lang w:eastAsia="zh-HK"/>
        </w:rPr>
        <w:t>由少至多</w:t>
      </w:r>
      <w:r w:rsidR="007004D9" w:rsidRPr="007004D9">
        <w:rPr>
          <w:rFonts w:ascii="新細明體" w:hAnsi="新細明體" w:hint="eastAsia"/>
          <w:snapToGrid w:val="0"/>
          <w:kern w:val="0"/>
          <w:lang w:eastAsia="zh-HK"/>
        </w:rPr>
        <w:t>排序</w:t>
      </w:r>
      <w:r w:rsidR="007004D9">
        <w:rPr>
          <w:rFonts w:ascii="新細明體" w:hAnsi="新細明體" w:hint="eastAsia"/>
          <w:snapToGrid w:val="0"/>
          <w:kern w:val="0"/>
          <w:lang w:eastAsia="zh-HK"/>
        </w:rPr>
        <w:t>)</w:t>
      </w:r>
      <w:r>
        <w:rPr>
          <w:rFonts w:ascii="新細明體" w:hAnsi="新細明體" w:hint="eastAsia"/>
          <w:snapToGrid w:val="0"/>
          <w:kern w:val="0"/>
          <w:lang w:eastAsia="zh-HK"/>
        </w:rPr>
        <w:t>：</w:t>
      </w:r>
      <w:r w:rsidR="00294CD3" w:rsidRPr="0047550F">
        <w:rPr>
          <w:rFonts w:ascii="新細明體" w:hAnsi="新細明體" w:hint="eastAsia"/>
          <w:snapToGrid w:val="0"/>
          <w:kern w:val="0"/>
          <w:lang w:eastAsia="zh-HK"/>
        </w:rPr>
        <w:t>培正中學</w:t>
      </w:r>
      <w:r w:rsidR="00294CD3">
        <w:rPr>
          <w:rFonts w:ascii="新細明體" w:hAnsi="新細明體" w:hint="eastAsia"/>
          <w:snapToGrid w:val="0"/>
          <w:kern w:val="0"/>
          <w:lang w:eastAsia="zh-HK"/>
        </w:rPr>
        <w:t>、勞工子弟學校、</w:t>
      </w:r>
      <w:r w:rsidR="00DA43AA" w:rsidRPr="00DA43AA">
        <w:rPr>
          <w:rFonts w:ascii="新細明體" w:hAnsi="新細明體" w:hint="eastAsia"/>
          <w:snapToGrid w:val="0"/>
          <w:kern w:val="0"/>
          <w:lang w:eastAsia="zh-HK"/>
        </w:rPr>
        <w:t>聖羅撒英文中學、嘉諾撒聖心英文中學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及</w:t>
      </w:r>
      <w:r w:rsidR="00DA43AA" w:rsidRPr="00DA43AA">
        <w:rPr>
          <w:rFonts w:ascii="新細明體" w:hAnsi="新細明體" w:hint="eastAsia"/>
          <w:snapToGrid w:val="0"/>
          <w:kern w:val="0"/>
          <w:lang w:eastAsia="zh-HK"/>
        </w:rPr>
        <w:t>澳門大學附屬應用學校</w:t>
      </w:r>
      <w:r w:rsidR="00294CD3">
        <w:rPr>
          <w:rFonts w:ascii="新細明體" w:hAnsi="新細明體" w:hint="eastAsia"/>
          <w:snapToGrid w:val="0"/>
          <w:kern w:val="0"/>
          <w:lang w:eastAsia="zh-HK"/>
        </w:rPr>
        <w:t>的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十多支隊伍</w:t>
      </w:r>
      <w:r w:rsidR="0041745E">
        <w:rPr>
          <w:rFonts w:ascii="新細明體" w:hAnsi="新細明體" w:hint="eastAsia"/>
          <w:snapToGrid w:val="0"/>
          <w:kern w:val="0"/>
          <w:lang w:eastAsia="zh-HK"/>
        </w:rPr>
        <w:t>分別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獲</w:t>
      </w:r>
      <w:r w:rsidR="007B71B0">
        <w:rPr>
          <w:rFonts w:ascii="新細明體" w:hAnsi="新細明體" w:hint="eastAsia"/>
          <w:snapToGrid w:val="0"/>
          <w:kern w:val="0"/>
          <w:lang w:eastAsia="zh-HK"/>
        </w:rPr>
        <w:t>得</w:t>
      </w:r>
      <w:r w:rsidR="00DA43AA" w:rsidRPr="00DA43AA">
        <w:rPr>
          <w:rFonts w:ascii="新細明體" w:hAnsi="新細明體" w:hint="eastAsia"/>
          <w:snapToGrid w:val="0"/>
          <w:kern w:val="0"/>
          <w:lang w:eastAsia="zh-HK"/>
        </w:rPr>
        <w:t>高中組及初</w:t>
      </w:r>
      <w:r w:rsidR="00DA43AA">
        <w:rPr>
          <w:rFonts w:ascii="新細明體" w:hAnsi="新細明體" w:hint="eastAsia"/>
          <w:snapToGrid w:val="0"/>
          <w:kern w:val="0"/>
          <w:lang w:eastAsia="zh-HK"/>
        </w:rPr>
        <w:t>中組的優異獎、最佳選題獎、最佳創意獎及嘉許作品獎各個獎項</w:t>
      </w:r>
      <w:r w:rsidR="00E236EA">
        <w:rPr>
          <w:rFonts w:ascii="新細明體" w:hAnsi="新細明體" w:hint="eastAsia"/>
          <w:snapToGrid w:val="0"/>
          <w:kern w:val="0"/>
          <w:lang w:eastAsia="zh-HK"/>
        </w:rPr>
        <w:t>。</w:t>
      </w:r>
    </w:p>
    <w:p w:rsidR="00BE38EF" w:rsidRDefault="00BE38EF" w:rsidP="008E10E4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  <w:lang w:eastAsia="zh-HK"/>
        </w:rPr>
        <w:t>評審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們</w:t>
      </w:r>
      <w:r>
        <w:rPr>
          <w:rFonts w:ascii="新細明體" w:hAnsi="新細明體" w:hint="eastAsia"/>
          <w:snapToGrid w:val="0"/>
          <w:kern w:val="0"/>
          <w:lang w:eastAsia="zh-HK"/>
        </w:rPr>
        <w:t>對</w:t>
      </w:r>
      <w:r w:rsidR="004618E5">
        <w:rPr>
          <w:rFonts w:ascii="新細明體" w:hAnsi="新細明體" w:hint="eastAsia"/>
          <w:snapToGrid w:val="0"/>
          <w:kern w:val="0"/>
          <w:lang w:eastAsia="zh-HK"/>
        </w:rPr>
        <w:t>在疫情下</w:t>
      </w:r>
      <w:r>
        <w:rPr>
          <w:rFonts w:ascii="新細明體" w:hAnsi="新細明體" w:hint="eastAsia"/>
          <w:snapToGrid w:val="0"/>
          <w:kern w:val="0"/>
          <w:lang w:eastAsia="zh-HK"/>
        </w:rPr>
        <w:t>同學們堅持做好</w:t>
      </w:r>
      <w:r w:rsidRPr="00BE38EF">
        <w:rPr>
          <w:rFonts w:ascii="新細明體" w:hAnsi="新細明體" w:hint="eastAsia"/>
          <w:snapToGrid w:val="0"/>
          <w:kern w:val="0"/>
          <w:lang w:eastAsia="zh-HK"/>
        </w:rPr>
        <w:t>“尋・常”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計</w:t>
      </w:r>
      <w:r w:rsidR="00C71836">
        <w:rPr>
          <w:rFonts w:ascii="新細明體" w:hAnsi="新細明體" w:hint="eastAsia"/>
          <w:snapToGrid w:val="0"/>
          <w:kern w:val="0"/>
        </w:rPr>
        <w:t>劃</w:t>
      </w:r>
      <w:r w:rsidR="00B17457">
        <w:rPr>
          <w:rFonts w:ascii="新細明體" w:hAnsi="新細明體" w:hint="eastAsia"/>
          <w:snapToGrid w:val="0"/>
          <w:kern w:val="0"/>
          <w:lang w:eastAsia="zh-HK"/>
        </w:rPr>
        <w:t>的</w:t>
      </w:r>
      <w:r>
        <w:rPr>
          <w:rFonts w:ascii="新細明體" w:hAnsi="新細明體" w:hint="eastAsia"/>
          <w:snapToGrid w:val="0"/>
          <w:kern w:val="0"/>
          <w:lang w:eastAsia="zh-HK"/>
        </w:rPr>
        <w:t>報告表示讚賞，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並指出</w:t>
      </w:r>
      <w:r>
        <w:rPr>
          <w:rFonts w:ascii="新細明體" w:hAnsi="新細明體" w:hint="eastAsia"/>
          <w:snapToGrid w:val="0"/>
          <w:kern w:val="0"/>
          <w:lang w:eastAsia="zh-HK"/>
        </w:rPr>
        <w:t>報告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的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選題多元化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與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新穎</w:t>
      </w:r>
      <w:r w:rsidR="00C71836">
        <w:rPr>
          <w:rFonts w:ascii="新細明體" w:hAnsi="新細明體" w:hint="eastAsia"/>
          <w:snapToGrid w:val="0"/>
          <w:kern w:val="0"/>
        </w:rPr>
        <w:t>，</w:t>
      </w:r>
      <w:r>
        <w:rPr>
          <w:rFonts w:ascii="新細明體" w:hAnsi="新細明體" w:hint="eastAsia"/>
          <w:snapToGrid w:val="0"/>
          <w:kern w:val="0"/>
          <w:lang w:eastAsia="zh-HK"/>
        </w:rPr>
        <w:t>資料詳盡，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多份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報告</w:t>
      </w:r>
      <w:r w:rsidR="00184F14">
        <w:rPr>
          <w:rFonts w:ascii="新細明體" w:hAnsi="新細明體" w:hint="eastAsia"/>
          <w:snapToGrid w:val="0"/>
          <w:kern w:val="0"/>
          <w:lang w:eastAsia="zh-HK"/>
        </w:rPr>
        <w:t>能夠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反映同學們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關心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社會上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其他社群，包</w:t>
      </w:r>
      <w:r w:rsidR="00AF6274">
        <w:rPr>
          <w:rFonts w:ascii="新細明體" w:hAnsi="新細明體" w:hint="eastAsia"/>
          <w:snapToGrid w:val="0"/>
          <w:kern w:val="0"/>
          <w:lang w:eastAsia="zh-HK"/>
        </w:rPr>
        <w:t>括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長者的消費心態及所需，符合</w:t>
      </w:r>
      <w:r w:rsidR="00C71836" w:rsidRPr="00C71836">
        <w:rPr>
          <w:rFonts w:ascii="新細明體" w:hAnsi="新細明體" w:hint="eastAsia"/>
          <w:snapToGrid w:val="0"/>
          <w:kern w:val="0"/>
          <w:lang w:eastAsia="zh-HK"/>
        </w:rPr>
        <w:t>“尋・常”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計劃推動</w:t>
      </w:r>
      <w:r w:rsidR="00B17457" w:rsidRPr="00B17457">
        <w:rPr>
          <w:rFonts w:ascii="新細明體" w:hAnsi="新細明體" w:hint="eastAsia"/>
          <w:snapToGrid w:val="0"/>
          <w:kern w:val="0"/>
          <w:lang w:eastAsia="zh-HK"/>
        </w:rPr>
        <w:t>青少年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關懷社會事務的目的，並認同</w:t>
      </w:r>
      <w:r w:rsidR="00AE0669">
        <w:rPr>
          <w:rFonts w:ascii="新細明體" w:hAnsi="新細明體" w:hint="eastAsia"/>
          <w:snapToGrid w:val="0"/>
          <w:kern w:val="0"/>
          <w:lang w:eastAsia="zh-HK"/>
        </w:rPr>
        <w:t>該</w:t>
      </w:r>
      <w:r w:rsidR="00C71836" w:rsidRPr="00C71836">
        <w:rPr>
          <w:rFonts w:ascii="新細明體" w:hAnsi="新細明體" w:hint="eastAsia"/>
          <w:snapToGrid w:val="0"/>
          <w:kern w:val="0"/>
          <w:lang w:eastAsia="zh-HK"/>
        </w:rPr>
        <w:t>計劃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無</w:t>
      </w:r>
      <w:r w:rsidR="00C71836">
        <w:rPr>
          <w:rFonts w:ascii="新細明體" w:hAnsi="新細明體" w:hint="eastAsia"/>
          <w:snapToGrid w:val="0"/>
          <w:kern w:val="0"/>
        </w:rPr>
        <w:t>論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在建立青少年正確的消費價值觀</w:t>
      </w:r>
      <w:r w:rsidR="00C71836">
        <w:rPr>
          <w:rFonts w:ascii="新細明體" w:hAnsi="新細明體" w:hint="eastAsia"/>
          <w:snapToGrid w:val="0"/>
          <w:kern w:val="0"/>
        </w:rPr>
        <w:t>；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編</w:t>
      </w:r>
      <w:r w:rsidR="00C71836">
        <w:rPr>
          <w:rFonts w:ascii="新細明體" w:hAnsi="新細明體" w:hint="eastAsia"/>
          <w:snapToGrid w:val="0"/>
          <w:kern w:val="0"/>
        </w:rPr>
        <w:t>制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專題研習報告的能力都有助益，鼓</w:t>
      </w:r>
      <w:r w:rsidR="00C71836">
        <w:rPr>
          <w:rFonts w:ascii="新細明體" w:hAnsi="新細明體" w:hint="eastAsia"/>
          <w:snapToGrid w:val="0"/>
          <w:kern w:val="0"/>
        </w:rPr>
        <w:t>勵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同學繼續參加該</w:t>
      </w:r>
      <w:r w:rsidR="00C71836" w:rsidRPr="00C71836">
        <w:rPr>
          <w:rFonts w:ascii="新細明體" w:hAnsi="新細明體" w:hint="eastAsia"/>
          <w:snapToGrid w:val="0"/>
          <w:kern w:val="0"/>
          <w:lang w:eastAsia="zh-HK"/>
        </w:rPr>
        <w:t>計劃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，相信通過不斷參與，可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製</w:t>
      </w:r>
      <w:r w:rsidR="004618E5">
        <w:rPr>
          <w:rFonts w:ascii="新細明體" w:hAnsi="新細明體" w:hint="eastAsia"/>
          <w:snapToGrid w:val="0"/>
          <w:kern w:val="0"/>
          <w:lang w:eastAsia="zh-HK"/>
        </w:rPr>
        <w:t>作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出更高水平的專題研習</w:t>
      </w:r>
      <w:r w:rsidR="00C71836" w:rsidRPr="00C71836">
        <w:rPr>
          <w:rFonts w:ascii="新細明體" w:hAnsi="新細明體" w:hint="eastAsia"/>
          <w:snapToGrid w:val="0"/>
          <w:kern w:val="0"/>
          <w:lang w:eastAsia="zh-HK"/>
        </w:rPr>
        <w:t>報告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。</w:t>
      </w:r>
    </w:p>
    <w:p w:rsidR="00A37079" w:rsidRDefault="00B249DD" w:rsidP="008E10E4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  <w:lang w:eastAsia="zh-HK"/>
        </w:rPr>
      </w:pPr>
      <w:r w:rsidRPr="00B249DD">
        <w:rPr>
          <w:rFonts w:ascii="新細明體" w:hAnsi="新細明體" w:hint="eastAsia"/>
          <w:snapToGrid w:val="0"/>
          <w:kern w:val="0"/>
        </w:rPr>
        <w:t>“尋・常”計劃</w:t>
      </w:r>
      <w:r>
        <w:rPr>
          <w:rFonts w:ascii="新細明體" w:hAnsi="新細明體" w:hint="eastAsia"/>
          <w:snapToGrid w:val="0"/>
          <w:kern w:val="0"/>
        </w:rPr>
        <w:t>是消委會</w:t>
      </w:r>
      <w:r w:rsidR="00524939">
        <w:rPr>
          <w:rFonts w:ascii="新細明體" w:hAnsi="新細明體" w:hint="eastAsia"/>
          <w:snapToGrid w:val="0"/>
          <w:kern w:val="0"/>
        </w:rPr>
        <w:t>舉辦的一項校園消費者教育活動，</w:t>
      </w:r>
      <w:r w:rsidR="00C71836">
        <w:rPr>
          <w:rFonts w:ascii="新細明體" w:hAnsi="新細明體" w:hint="eastAsia"/>
          <w:snapToGrid w:val="0"/>
          <w:kern w:val="0"/>
        </w:rPr>
        <w:t>已連續</w:t>
      </w:r>
      <w:r w:rsidR="004618E5">
        <w:rPr>
          <w:rFonts w:ascii="新細明體" w:hAnsi="新細明體" w:hint="eastAsia"/>
          <w:snapToGrid w:val="0"/>
          <w:kern w:val="0"/>
          <w:lang w:eastAsia="zh-HK"/>
        </w:rPr>
        <w:t>五</w:t>
      </w:r>
      <w:r w:rsidR="004618E5">
        <w:rPr>
          <w:rFonts w:ascii="新細明體" w:hAnsi="新細明體" w:hint="eastAsia"/>
          <w:snapToGrid w:val="0"/>
          <w:kern w:val="0"/>
        </w:rPr>
        <w:t>個學年</w:t>
      </w:r>
      <w:r w:rsidR="00C71836">
        <w:rPr>
          <w:rFonts w:ascii="新細明體" w:hAnsi="新細明體" w:hint="eastAsia"/>
          <w:snapToGrid w:val="0"/>
          <w:kern w:val="0"/>
        </w:rPr>
        <w:t>舉辦</w:t>
      </w:r>
      <w:r w:rsidR="005E4462">
        <w:rPr>
          <w:rFonts w:ascii="新細明體" w:hAnsi="新細明體" w:hint="eastAsia"/>
          <w:snapToGrid w:val="0"/>
          <w:kern w:val="0"/>
        </w:rPr>
        <w:t>，計劃</w:t>
      </w:r>
      <w:r w:rsidR="008E10E4" w:rsidRPr="008E10E4">
        <w:rPr>
          <w:rFonts w:ascii="新細明體" w:hAnsi="新細明體" w:hint="eastAsia"/>
          <w:snapToGrid w:val="0"/>
          <w:kern w:val="0"/>
        </w:rPr>
        <w:t>以專題研習報告形式進行，鼓勵同學探索社會各種消費現象，通過身體力行觀察、體驗進行調查、研究</w:t>
      </w:r>
      <w:r w:rsidR="008E10E4">
        <w:rPr>
          <w:rFonts w:ascii="新細明體" w:hAnsi="新細明體" w:hint="eastAsia"/>
          <w:snapToGrid w:val="0"/>
          <w:kern w:val="0"/>
        </w:rPr>
        <w:t>來</w:t>
      </w:r>
      <w:r w:rsidR="005E4462">
        <w:rPr>
          <w:rFonts w:ascii="新細明體" w:hAnsi="新細明體" w:hint="eastAsia"/>
          <w:snapToGrid w:val="0"/>
          <w:kern w:val="0"/>
        </w:rPr>
        <w:t>完成報告，從而推動</w:t>
      </w:r>
      <w:r w:rsidR="00184F14">
        <w:rPr>
          <w:rFonts w:ascii="新細明體" w:hAnsi="新細明體" w:hint="eastAsia"/>
          <w:snapToGrid w:val="0"/>
          <w:kern w:val="0"/>
        </w:rPr>
        <w:t>中學生關</w:t>
      </w:r>
      <w:r w:rsidR="00184F14">
        <w:rPr>
          <w:rFonts w:ascii="新細明體" w:hAnsi="新細明體" w:hint="eastAsia"/>
          <w:snapToGrid w:val="0"/>
          <w:kern w:val="0"/>
          <w:lang w:eastAsia="zh-HK"/>
        </w:rPr>
        <w:t>懷</w:t>
      </w:r>
      <w:r w:rsidR="00184F14">
        <w:rPr>
          <w:rFonts w:ascii="新細明體" w:hAnsi="新細明體" w:hint="eastAsia"/>
          <w:snapToGrid w:val="0"/>
          <w:kern w:val="0"/>
        </w:rPr>
        <w:t>社會</w:t>
      </w:r>
      <w:r w:rsidR="008E10E4" w:rsidRPr="008E10E4">
        <w:rPr>
          <w:rFonts w:ascii="新細明體" w:hAnsi="新細明體" w:hint="eastAsia"/>
          <w:snapToGrid w:val="0"/>
          <w:kern w:val="0"/>
        </w:rPr>
        <w:t>與消費者的權益，</w:t>
      </w:r>
      <w:r w:rsidR="00184F14">
        <w:rPr>
          <w:rFonts w:ascii="新細明體" w:hAnsi="新細明體" w:hint="eastAsia"/>
          <w:snapToGrid w:val="0"/>
          <w:kern w:val="0"/>
          <w:lang w:eastAsia="zh-HK"/>
        </w:rPr>
        <w:t>消委會將</w:t>
      </w:r>
      <w:r w:rsidR="00D11D6D">
        <w:rPr>
          <w:rFonts w:ascii="新細明體" w:hAnsi="新細明體" w:hint="eastAsia"/>
          <w:snapToGrid w:val="0"/>
          <w:kern w:val="0"/>
          <w:lang w:eastAsia="zh-HK"/>
        </w:rPr>
        <w:t>為各支獲獎隊伍</w:t>
      </w:r>
      <w:r w:rsidR="00A37079">
        <w:rPr>
          <w:rFonts w:ascii="新細明體" w:hAnsi="新細明體" w:hint="eastAsia"/>
          <w:snapToGrid w:val="0"/>
          <w:kern w:val="0"/>
          <w:lang w:eastAsia="zh-HK"/>
        </w:rPr>
        <w:t>安排</w:t>
      </w:r>
      <w:r w:rsidR="00D11D6D">
        <w:rPr>
          <w:rFonts w:ascii="新細明體" w:hAnsi="新細明體" w:hint="eastAsia"/>
          <w:snapToGrid w:val="0"/>
          <w:kern w:val="0"/>
          <w:lang w:eastAsia="zh-HK"/>
        </w:rPr>
        <w:t>不同形式的活動</w:t>
      </w:r>
      <w:r w:rsidR="00A37079">
        <w:rPr>
          <w:rFonts w:ascii="新細明體" w:hAnsi="新細明體" w:hint="eastAsia"/>
          <w:snapToGrid w:val="0"/>
          <w:kern w:val="0"/>
          <w:lang w:eastAsia="zh-HK"/>
        </w:rPr>
        <w:t>，</w:t>
      </w:r>
      <w:bookmarkStart w:id="0" w:name="_GoBack"/>
      <w:bookmarkEnd w:id="0"/>
      <w:r w:rsidR="00D11D6D">
        <w:rPr>
          <w:rFonts w:ascii="新細明體" w:hAnsi="新細明體" w:hint="eastAsia"/>
          <w:snapToGrid w:val="0"/>
          <w:kern w:val="0"/>
          <w:lang w:eastAsia="zh-HK"/>
        </w:rPr>
        <w:t>進一步充實同學</w:t>
      </w:r>
      <w:r w:rsidR="00184F14">
        <w:rPr>
          <w:rFonts w:ascii="新細明體" w:hAnsi="新細明體" w:hint="eastAsia"/>
          <w:snapToGrid w:val="0"/>
          <w:kern w:val="0"/>
          <w:lang w:eastAsia="zh-HK"/>
        </w:rPr>
        <w:t>們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在</w:t>
      </w:r>
      <w:r w:rsidR="00D11D6D">
        <w:rPr>
          <w:rFonts w:ascii="新細明體" w:hAnsi="新細明體" w:hint="eastAsia"/>
          <w:snapToGrid w:val="0"/>
          <w:kern w:val="0"/>
          <w:lang w:eastAsia="zh-HK"/>
        </w:rPr>
        <w:t>研習</w:t>
      </w:r>
      <w:r w:rsidR="005E4462">
        <w:rPr>
          <w:rFonts w:ascii="新細明體" w:hAnsi="新細明體" w:hint="eastAsia"/>
          <w:snapToGrid w:val="0"/>
          <w:kern w:val="0"/>
          <w:lang w:eastAsia="zh-HK"/>
        </w:rPr>
        <w:t>過程中的</w:t>
      </w:r>
      <w:r w:rsidR="00D11D6D">
        <w:rPr>
          <w:rFonts w:ascii="新細明體" w:hAnsi="新細明體" w:hint="eastAsia"/>
          <w:snapToGrid w:val="0"/>
          <w:kern w:val="0"/>
          <w:lang w:eastAsia="zh-HK"/>
        </w:rPr>
        <w:t>所見所思。</w:t>
      </w:r>
    </w:p>
    <w:p w:rsidR="00C71836" w:rsidRPr="00C71836" w:rsidRDefault="00D11D6D" w:rsidP="00D11D6D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</w:rPr>
      </w:pPr>
      <w:r w:rsidRPr="00D11D6D">
        <w:rPr>
          <w:rFonts w:ascii="新細明體" w:hAnsi="新細明體" w:hint="eastAsia"/>
          <w:snapToGrid w:val="0"/>
          <w:kern w:val="0"/>
        </w:rPr>
        <w:t>“尋・常”</w:t>
      </w:r>
      <w:r w:rsidR="008E10E4" w:rsidRPr="008E10E4">
        <w:rPr>
          <w:rFonts w:ascii="新細明體" w:hAnsi="新細明體" w:hint="eastAsia"/>
          <w:snapToGrid w:val="0"/>
          <w:kern w:val="0"/>
        </w:rPr>
        <w:t>計劃累計參加</w:t>
      </w:r>
      <w:r w:rsidR="00C71836">
        <w:rPr>
          <w:rFonts w:ascii="新細明體" w:hAnsi="新細明體" w:hint="eastAsia"/>
          <w:snapToGrid w:val="0"/>
          <w:kern w:val="0"/>
          <w:lang w:eastAsia="zh-HK"/>
        </w:rPr>
        <w:t>師</w:t>
      </w:r>
      <w:r w:rsidR="00B17457">
        <w:rPr>
          <w:rFonts w:ascii="新細明體" w:hAnsi="新細明體" w:hint="eastAsia"/>
          <w:snapToGrid w:val="0"/>
          <w:kern w:val="0"/>
          <w:lang w:eastAsia="zh-HK"/>
        </w:rPr>
        <w:t>生</w:t>
      </w:r>
      <w:r w:rsidR="00184F14">
        <w:rPr>
          <w:rFonts w:ascii="新細明體" w:hAnsi="新細明體" w:hint="eastAsia"/>
          <w:snapToGrid w:val="0"/>
          <w:kern w:val="0"/>
          <w:lang w:eastAsia="zh-HK"/>
        </w:rPr>
        <w:t>人數</w:t>
      </w:r>
      <w:r w:rsidR="008E10E4" w:rsidRPr="008E10E4">
        <w:rPr>
          <w:rFonts w:ascii="新細明體" w:hAnsi="新細明體" w:hint="eastAsia"/>
          <w:snapToGrid w:val="0"/>
          <w:kern w:val="0"/>
        </w:rPr>
        <w:t>超過</w:t>
      </w:r>
      <w:r w:rsidR="00C71836" w:rsidRPr="00C71836">
        <w:rPr>
          <w:rFonts w:ascii="新細明體" w:hAnsi="新細明體" w:hint="eastAsia"/>
          <w:snapToGrid w:val="0"/>
          <w:kern w:val="0"/>
        </w:rPr>
        <w:t>2,000名</w:t>
      </w:r>
      <w:r>
        <w:rPr>
          <w:rFonts w:ascii="新細明體" w:hAnsi="新細明體" w:hint="eastAsia"/>
          <w:snapToGrid w:val="0"/>
          <w:kern w:val="0"/>
        </w:rPr>
        <w:t>，</w:t>
      </w:r>
      <w:r w:rsidR="00C71836" w:rsidRPr="00C71836">
        <w:rPr>
          <w:rFonts w:ascii="新細明體" w:hAnsi="新細明體" w:hint="eastAsia"/>
          <w:snapToGrid w:val="0"/>
          <w:kern w:val="0"/>
        </w:rPr>
        <w:t>消委會感謝各界及本澳各校支持</w:t>
      </w:r>
      <w:r w:rsidR="00B17457">
        <w:rPr>
          <w:rFonts w:ascii="新細明體" w:hAnsi="新細明體" w:hint="eastAsia"/>
          <w:snapToGrid w:val="0"/>
          <w:kern w:val="0"/>
        </w:rPr>
        <w:t>，期望新一學年有更多學校參與</w:t>
      </w:r>
      <w:r w:rsidR="00036858">
        <w:rPr>
          <w:rFonts w:ascii="新細明體" w:hAnsi="新細明體" w:hint="eastAsia"/>
          <w:snapToGrid w:val="0"/>
          <w:kern w:val="0"/>
          <w:lang w:eastAsia="zh-HK"/>
        </w:rPr>
        <w:t>該</w:t>
      </w:r>
      <w:r w:rsidR="00036858">
        <w:rPr>
          <w:rFonts w:ascii="新細明體" w:hAnsi="新細明體" w:hint="eastAsia"/>
          <w:snapToGrid w:val="0"/>
          <w:kern w:val="0"/>
        </w:rPr>
        <w:t>計劃</w:t>
      </w:r>
      <w:r w:rsidR="00C71836" w:rsidRPr="00C71836">
        <w:rPr>
          <w:rFonts w:ascii="新細明體" w:hAnsi="新細明體" w:hint="eastAsia"/>
          <w:snapToGrid w:val="0"/>
          <w:kern w:val="0"/>
        </w:rPr>
        <w:t>。</w:t>
      </w:r>
    </w:p>
    <w:p w:rsidR="00C71836" w:rsidRPr="008E10E4" w:rsidRDefault="00C71836" w:rsidP="00C71836">
      <w:pPr>
        <w:widowControl/>
        <w:spacing w:beforeLines="30" w:before="72" w:afterLines="30" w:after="72" w:line="500" w:lineRule="atLeast"/>
        <w:ind w:firstLine="480"/>
        <w:jc w:val="both"/>
        <w:rPr>
          <w:rFonts w:ascii="新細明體" w:hAnsi="新細明體"/>
          <w:snapToGrid w:val="0"/>
          <w:kern w:val="0"/>
        </w:rPr>
      </w:pPr>
      <w:r w:rsidRPr="00C71836">
        <w:rPr>
          <w:rFonts w:ascii="新細明體" w:hAnsi="新細明體" w:hint="eastAsia"/>
          <w:snapToGrid w:val="0"/>
          <w:kern w:val="0"/>
        </w:rPr>
        <w:t>消委會查詢電話：8988  9315。</w:t>
      </w:r>
    </w:p>
    <w:p w:rsidR="00524939" w:rsidRDefault="00A37079" w:rsidP="00D43367">
      <w:pPr>
        <w:spacing w:beforeLines="30" w:before="72" w:afterLines="30" w:after="72" w:line="400" w:lineRule="atLeast"/>
        <w:jc w:val="both"/>
        <w:rPr>
          <w:rFonts w:ascii="新細明體" w:hAnsi="新細明體"/>
          <w:snapToGrid w:val="0"/>
          <w:kern w:val="0"/>
        </w:rPr>
      </w:pPr>
      <w:r w:rsidRPr="00524939">
        <w:rPr>
          <w:rFonts w:ascii="新細明體" w:hAnsi="新細明體" w:hint="eastAsia"/>
          <w:snapToGrid w:val="0"/>
          <w:kern w:val="0"/>
        </w:rPr>
        <w:t xml:space="preserve"> </w:t>
      </w:r>
      <w:r w:rsidR="00524939" w:rsidRPr="00524939">
        <w:rPr>
          <w:rFonts w:ascii="新細明體" w:hAnsi="新細明體" w:hint="eastAsia"/>
          <w:snapToGrid w:val="0"/>
          <w:kern w:val="0"/>
        </w:rPr>
        <w:t>“尋・常”消費考察獎勵計劃</w:t>
      </w:r>
      <w:r w:rsidR="00DA43AA">
        <w:rPr>
          <w:rFonts w:ascii="新細明體" w:hAnsi="新細明體"/>
          <w:snapToGrid w:val="0"/>
          <w:kern w:val="0"/>
        </w:rPr>
        <w:t xml:space="preserve"> (2019/2020</w:t>
      </w:r>
      <w:r w:rsidR="00524939" w:rsidRPr="00524939">
        <w:rPr>
          <w:rFonts w:ascii="新細明體" w:hAnsi="新細明體" w:hint="eastAsia"/>
          <w:snapToGrid w:val="0"/>
          <w:kern w:val="0"/>
        </w:rPr>
        <w:t>學年</w:t>
      </w:r>
      <w:r w:rsidR="00524939" w:rsidRPr="00524939">
        <w:rPr>
          <w:rFonts w:ascii="新細明體" w:hAnsi="新細明體"/>
          <w:snapToGrid w:val="0"/>
          <w:kern w:val="0"/>
        </w:rPr>
        <w:t>)</w:t>
      </w:r>
      <w:r w:rsidR="00524939">
        <w:rPr>
          <w:rFonts w:ascii="新細明體" w:hAnsi="新細明體" w:hint="eastAsia"/>
          <w:snapToGrid w:val="0"/>
          <w:kern w:val="0"/>
        </w:rPr>
        <w:t>獲獎名單：</w:t>
      </w:r>
    </w:p>
    <w:p w:rsidR="00E312E2" w:rsidRDefault="00E312E2" w:rsidP="00E312E2">
      <w:pPr>
        <w:rPr>
          <w:color w:val="1F497D"/>
          <w:kern w:val="0"/>
        </w:rPr>
      </w:pPr>
      <w:hyperlink r:id="rId7" w:history="1">
        <w:r>
          <w:rPr>
            <w:rStyle w:val="a9"/>
          </w:rPr>
          <w:t>https://www.consumer.gov.mo/News/Report/act_award_2019_2020.pdf</w:t>
        </w:r>
      </w:hyperlink>
    </w:p>
    <w:p w:rsidR="00DA43AA" w:rsidRPr="00E312E2" w:rsidRDefault="00DA43AA" w:rsidP="00D43367">
      <w:pPr>
        <w:spacing w:beforeLines="30" w:before="72" w:afterLines="30" w:after="72" w:line="400" w:lineRule="atLeast"/>
        <w:jc w:val="both"/>
        <w:rPr>
          <w:rFonts w:ascii="新細明體" w:hAnsi="新細明體"/>
          <w:snapToGrid w:val="0"/>
          <w:kern w:val="0"/>
        </w:rPr>
      </w:pPr>
    </w:p>
    <w:sectPr w:rsidR="00DA43AA" w:rsidRPr="00E312E2" w:rsidSect="00D7123D">
      <w:pgSz w:w="11906" w:h="16838" w:code="9"/>
      <w:pgMar w:top="85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8A" w:rsidRDefault="009A208A"/>
  </w:endnote>
  <w:endnote w:type="continuationSeparator" w:id="0">
    <w:p w:rsidR="009A208A" w:rsidRDefault="009A2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8A" w:rsidRDefault="009A208A"/>
  </w:footnote>
  <w:footnote w:type="continuationSeparator" w:id="0">
    <w:p w:rsidR="009A208A" w:rsidRDefault="009A2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782F"/>
    <w:multiLevelType w:val="hybridMultilevel"/>
    <w:tmpl w:val="A6D49686"/>
    <w:lvl w:ilvl="0" w:tplc="8A683076">
      <w:start w:val="10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6C3A"/>
    <w:rsid w:val="00010612"/>
    <w:rsid w:val="00025C13"/>
    <w:rsid w:val="00036448"/>
    <w:rsid w:val="00036858"/>
    <w:rsid w:val="00041FF5"/>
    <w:rsid w:val="00044C29"/>
    <w:rsid w:val="00062A6D"/>
    <w:rsid w:val="000A6DAE"/>
    <w:rsid w:val="000B0539"/>
    <w:rsid w:val="000B5C3B"/>
    <w:rsid w:val="000C6F8E"/>
    <w:rsid w:val="000E1F64"/>
    <w:rsid w:val="000E685A"/>
    <w:rsid w:val="000F3B0D"/>
    <w:rsid w:val="000F3F64"/>
    <w:rsid w:val="001017B8"/>
    <w:rsid w:val="00103835"/>
    <w:rsid w:val="0011641E"/>
    <w:rsid w:val="00125B91"/>
    <w:rsid w:val="0013156C"/>
    <w:rsid w:val="00132710"/>
    <w:rsid w:val="00146291"/>
    <w:rsid w:val="00184F14"/>
    <w:rsid w:val="00187D44"/>
    <w:rsid w:val="0019770E"/>
    <w:rsid w:val="001A00E4"/>
    <w:rsid w:val="001A5099"/>
    <w:rsid w:val="001B05DB"/>
    <w:rsid w:val="001B0C76"/>
    <w:rsid w:val="001B7ED4"/>
    <w:rsid w:val="001C20B6"/>
    <w:rsid w:val="001D2184"/>
    <w:rsid w:val="001F79C5"/>
    <w:rsid w:val="00203BDF"/>
    <w:rsid w:val="002102ED"/>
    <w:rsid w:val="00211465"/>
    <w:rsid w:val="002114E4"/>
    <w:rsid w:val="002259C8"/>
    <w:rsid w:val="00226FA3"/>
    <w:rsid w:val="00237EF7"/>
    <w:rsid w:val="002535F5"/>
    <w:rsid w:val="00266FBD"/>
    <w:rsid w:val="00294CD3"/>
    <w:rsid w:val="002A5AB6"/>
    <w:rsid w:val="002A6D6B"/>
    <w:rsid w:val="002B05F8"/>
    <w:rsid w:val="002C429E"/>
    <w:rsid w:val="002D172B"/>
    <w:rsid w:val="002E153D"/>
    <w:rsid w:val="002E2822"/>
    <w:rsid w:val="002F626E"/>
    <w:rsid w:val="002F78DB"/>
    <w:rsid w:val="00301BB4"/>
    <w:rsid w:val="00302725"/>
    <w:rsid w:val="00313227"/>
    <w:rsid w:val="00320004"/>
    <w:rsid w:val="00330EA8"/>
    <w:rsid w:val="00335DBC"/>
    <w:rsid w:val="00347789"/>
    <w:rsid w:val="0035600A"/>
    <w:rsid w:val="003763FE"/>
    <w:rsid w:val="00386629"/>
    <w:rsid w:val="003B3CF8"/>
    <w:rsid w:val="003C3E78"/>
    <w:rsid w:val="003C4CAD"/>
    <w:rsid w:val="003C6434"/>
    <w:rsid w:val="003D540F"/>
    <w:rsid w:val="003E74DE"/>
    <w:rsid w:val="004023B4"/>
    <w:rsid w:val="00404464"/>
    <w:rsid w:val="0041745E"/>
    <w:rsid w:val="00420B55"/>
    <w:rsid w:val="004316BA"/>
    <w:rsid w:val="00455A13"/>
    <w:rsid w:val="00457FFC"/>
    <w:rsid w:val="00460EB6"/>
    <w:rsid w:val="004618E5"/>
    <w:rsid w:val="00472551"/>
    <w:rsid w:val="0047550F"/>
    <w:rsid w:val="00475EBC"/>
    <w:rsid w:val="00476B50"/>
    <w:rsid w:val="00493083"/>
    <w:rsid w:val="004A2086"/>
    <w:rsid w:val="004A6050"/>
    <w:rsid w:val="004C3FD8"/>
    <w:rsid w:val="004D07F3"/>
    <w:rsid w:val="004D5764"/>
    <w:rsid w:val="004E6366"/>
    <w:rsid w:val="004F2496"/>
    <w:rsid w:val="004F3E20"/>
    <w:rsid w:val="004F765C"/>
    <w:rsid w:val="00510E4C"/>
    <w:rsid w:val="00524939"/>
    <w:rsid w:val="00540B13"/>
    <w:rsid w:val="00550881"/>
    <w:rsid w:val="00552D2F"/>
    <w:rsid w:val="00552D7B"/>
    <w:rsid w:val="005548DD"/>
    <w:rsid w:val="0055752C"/>
    <w:rsid w:val="00560575"/>
    <w:rsid w:val="00576E01"/>
    <w:rsid w:val="00577BFB"/>
    <w:rsid w:val="00582821"/>
    <w:rsid w:val="005831B6"/>
    <w:rsid w:val="005839CA"/>
    <w:rsid w:val="005949D6"/>
    <w:rsid w:val="00596800"/>
    <w:rsid w:val="005A35FF"/>
    <w:rsid w:val="005A72F6"/>
    <w:rsid w:val="005B3FE7"/>
    <w:rsid w:val="005E4462"/>
    <w:rsid w:val="005F1B36"/>
    <w:rsid w:val="00630560"/>
    <w:rsid w:val="006339F1"/>
    <w:rsid w:val="00640EFE"/>
    <w:rsid w:val="0065367C"/>
    <w:rsid w:val="006575F3"/>
    <w:rsid w:val="00674FCE"/>
    <w:rsid w:val="00681D24"/>
    <w:rsid w:val="00687926"/>
    <w:rsid w:val="00694DC6"/>
    <w:rsid w:val="006B4196"/>
    <w:rsid w:val="006C2F4D"/>
    <w:rsid w:val="006C74D9"/>
    <w:rsid w:val="006D4D96"/>
    <w:rsid w:val="006E07BD"/>
    <w:rsid w:val="006E7179"/>
    <w:rsid w:val="007004D9"/>
    <w:rsid w:val="00723170"/>
    <w:rsid w:val="0073417E"/>
    <w:rsid w:val="00780E40"/>
    <w:rsid w:val="00793053"/>
    <w:rsid w:val="00796B0F"/>
    <w:rsid w:val="007A3926"/>
    <w:rsid w:val="007B71B0"/>
    <w:rsid w:val="007D156A"/>
    <w:rsid w:val="007D1858"/>
    <w:rsid w:val="007D3944"/>
    <w:rsid w:val="008530DE"/>
    <w:rsid w:val="008539EE"/>
    <w:rsid w:val="00855645"/>
    <w:rsid w:val="008673C7"/>
    <w:rsid w:val="00881E3E"/>
    <w:rsid w:val="008A7CDF"/>
    <w:rsid w:val="008B218E"/>
    <w:rsid w:val="008B7539"/>
    <w:rsid w:val="008C62C8"/>
    <w:rsid w:val="008E10E4"/>
    <w:rsid w:val="008E339F"/>
    <w:rsid w:val="008E6A64"/>
    <w:rsid w:val="008E752B"/>
    <w:rsid w:val="008E7C80"/>
    <w:rsid w:val="008F3212"/>
    <w:rsid w:val="00905F8A"/>
    <w:rsid w:val="009078E9"/>
    <w:rsid w:val="00916187"/>
    <w:rsid w:val="00935237"/>
    <w:rsid w:val="009427F9"/>
    <w:rsid w:val="009642B8"/>
    <w:rsid w:val="00967FBF"/>
    <w:rsid w:val="00981E4F"/>
    <w:rsid w:val="0099183A"/>
    <w:rsid w:val="00992E76"/>
    <w:rsid w:val="009957D4"/>
    <w:rsid w:val="009A208A"/>
    <w:rsid w:val="009B2D45"/>
    <w:rsid w:val="009C2174"/>
    <w:rsid w:val="009C6B88"/>
    <w:rsid w:val="009E3F2A"/>
    <w:rsid w:val="00A01F3C"/>
    <w:rsid w:val="00A06302"/>
    <w:rsid w:val="00A23C27"/>
    <w:rsid w:val="00A37079"/>
    <w:rsid w:val="00A41FC9"/>
    <w:rsid w:val="00A567E5"/>
    <w:rsid w:val="00A61EFB"/>
    <w:rsid w:val="00A73B17"/>
    <w:rsid w:val="00A835A3"/>
    <w:rsid w:val="00A91E1E"/>
    <w:rsid w:val="00AA52A8"/>
    <w:rsid w:val="00AA61EE"/>
    <w:rsid w:val="00AC0167"/>
    <w:rsid w:val="00AE0669"/>
    <w:rsid w:val="00AE3284"/>
    <w:rsid w:val="00AE50ED"/>
    <w:rsid w:val="00AE7541"/>
    <w:rsid w:val="00AF6274"/>
    <w:rsid w:val="00B110CF"/>
    <w:rsid w:val="00B17457"/>
    <w:rsid w:val="00B249DD"/>
    <w:rsid w:val="00B34B89"/>
    <w:rsid w:val="00B92CB8"/>
    <w:rsid w:val="00B93CE8"/>
    <w:rsid w:val="00B9793B"/>
    <w:rsid w:val="00BA332A"/>
    <w:rsid w:val="00BB3B14"/>
    <w:rsid w:val="00BB5BFC"/>
    <w:rsid w:val="00BC582E"/>
    <w:rsid w:val="00BE115C"/>
    <w:rsid w:val="00BE1C9F"/>
    <w:rsid w:val="00BE38EF"/>
    <w:rsid w:val="00BE3F78"/>
    <w:rsid w:val="00C058FD"/>
    <w:rsid w:val="00C1246C"/>
    <w:rsid w:val="00C22142"/>
    <w:rsid w:val="00C22511"/>
    <w:rsid w:val="00C3025F"/>
    <w:rsid w:val="00C30F21"/>
    <w:rsid w:val="00C40566"/>
    <w:rsid w:val="00C41FBE"/>
    <w:rsid w:val="00C46ADE"/>
    <w:rsid w:val="00C6366B"/>
    <w:rsid w:val="00C71836"/>
    <w:rsid w:val="00C74ED9"/>
    <w:rsid w:val="00C84BEE"/>
    <w:rsid w:val="00C93A34"/>
    <w:rsid w:val="00CB004B"/>
    <w:rsid w:val="00CB5F03"/>
    <w:rsid w:val="00CD179B"/>
    <w:rsid w:val="00D11D6D"/>
    <w:rsid w:val="00D328EF"/>
    <w:rsid w:val="00D367A6"/>
    <w:rsid w:val="00D43140"/>
    <w:rsid w:val="00D43367"/>
    <w:rsid w:val="00D44455"/>
    <w:rsid w:val="00D53CC8"/>
    <w:rsid w:val="00D5461F"/>
    <w:rsid w:val="00D5779B"/>
    <w:rsid w:val="00D605C0"/>
    <w:rsid w:val="00D64AA1"/>
    <w:rsid w:val="00D7123D"/>
    <w:rsid w:val="00D82539"/>
    <w:rsid w:val="00D84906"/>
    <w:rsid w:val="00DA43AA"/>
    <w:rsid w:val="00DA58BC"/>
    <w:rsid w:val="00DA7DA4"/>
    <w:rsid w:val="00DD111D"/>
    <w:rsid w:val="00DD6256"/>
    <w:rsid w:val="00DE0CFB"/>
    <w:rsid w:val="00DF3B29"/>
    <w:rsid w:val="00E0055B"/>
    <w:rsid w:val="00E104C0"/>
    <w:rsid w:val="00E236EA"/>
    <w:rsid w:val="00E24276"/>
    <w:rsid w:val="00E2708D"/>
    <w:rsid w:val="00E27636"/>
    <w:rsid w:val="00E312E2"/>
    <w:rsid w:val="00E40448"/>
    <w:rsid w:val="00E41568"/>
    <w:rsid w:val="00E43E3C"/>
    <w:rsid w:val="00E4518F"/>
    <w:rsid w:val="00E511E1"/>
    <w:rsid w:val="00E51A21"/>
    <w:rsid w:val="00E537BF"/>
    <w:rsid w:val="00E67A2A"/>
    <w:rsid w:val="00E723C4"/>
    <w:rsid w:val="00E80C59"/>
    <w:rsid w:val="00E875E3"/>
    <w:rsid w:val="00E9344C"/>
    <w:rsid w:val="00E95048"/>
    <w:rsid w:val="00EA1A20"/>
    <w:rsid w:val="00EA7EFB"/>
    <w:rsid w:val="00EB15A7"/>
    <w:rsid w:val="00EB2B19"/>
    <w:rsid w:val="00EB76B9"/>
    <w:rsid w:val="00EE0921"/>
    <w:rsid w:val="00EE3D21"/>
    <w:rsid w:val="00EE6D27"/>
    <w:rsid w:val="00F03EBE"/>
    <w:rsid w:val="00F26B37"/>
    <w:rsid w:val="00F27218"/>
    <w:rsid w:val="00F47DE0"/>
    <w:rsid w:val="00F56F2B"/>
    <w:rsid w:val="00F71E26"/>
    <w:rsid w:val="00F82234"/>
    <w:rsid w:val="00F86A0D"/>
    <w:rsid w:val="00F93BD0"/>
    <w:rsid w:val="00F9704F"/>
    <w:rsid w:val="00FB59D0"/>
    <w:rsid w:val="00FC4659"/>
    <w:rsid w:val="00FD2309"/>
    <w:rsid w:val="00FF245E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FB41230E-0D8B-4716-B082-7EBA279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0E6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87926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semiHidden/>
    <w:unhideWhenUsed/>
    <w:rsid w:val="005E4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5E44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act_award_2019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696</Words>
  <Characters>228</Characters>
  <Application>Microsoft Office Word</Application>
  <DocSecurity>0</DocSecurity>
  <Lines>1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26</cp:revision>
  <cp:lastPrinted>2020-07-17T07:10:00Z</cp:lastPrinted>
  <dcterms:created xsi:type="dcterms:W3CDTF">2020-07-16T04:45:00Z</dcterms:created>
  <dcterms:modified xsi:type="dcterms:W3CDTF">2020-07-17T08:40:00Z</dcterms:modified>
</cp:coreProperties>
</file>