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95" w:rsidRPr="00A23695" w:rsidRDefault="00A23695" w:rsidP="006F3695">
      <w:pPr>
        <w:spacing w:beforeLines="20" w:before="48" w:afterLines="20" w:after="48" w:line="400" w:lineRule="atLeast"/>
        <w:rPr>
          <w:sz w:val="28"/>
          <w:szCs w:val="28"/>
        </w:rPr>
      </w:pPr>
      <w:r w:rsidRPr="00A23695">
        <w:rPr>
          <w:rFonts w:hint="eastAsia"/>
          <w:sz w:val="28"/>
          <w:szCs w:val="28"/>
        </w:rPr>
        <w:t>消費者委員</w:t>
      </w:r>
      <w:r w:rsidR="009A2FE9">
        <w:rPr>
          <w:rFonts w:hint="eastAsia"/>
          <w:sz w:val="28"/>
          <w:szCs w:val="28"/>
        </w:rPr>
        <w:t>會</w:t>
      </w:r>
      <w:r w:rsidR="00EF6CD1">
        <w:rPr>
          <w:rFonts w:hint="eastAsia"/>
          <w:sz w:val="28"/>
          <w:szCs w:val="28"/>
        </w:rPr>
        <w:t>消息</w:t>
      </w:r>
      <w:bookmarkStart w:id="0" w:name="_GoBack"/>
      <w:bookmarkEnd w:id="0"/>
      <w:r w:rsidRPr="00A23695">
        <w:rPr>
          <w:rFonts w:hint="eastAsia"/>
          <w:sz w:val="28"/>
          <w:szCs w:val="28"/>
        </w:rPr>
        <w:t>：</w:t>
      </w:r>
    </w:p>
    <w:p w:rsidR="00A23695" w:rsidRPr="00C31D39" w:rsidRDefault="00A23695" w:rsidP="006F3695">
      <w:pPr>
        <w:spacing w:beforeLines="20" w:before="48" w:afterLines="20" w:after="48" w:line="400" w:lineRule="atLeast"/>
        <w:jc w:val="center"/>
        <w:rPr>
          <w:sz w:val="28"/>
          <w:szCs w:val="28"/>
        </w:rPr>
      </w:pPr>
    </w:p>
    <w:p w:rsidR="002167D4" w:rsidRPr="002167D4" w:rsidRDefault="00C11CCC" w:rsidP="002167D4">
      <w:pPr>
        <w:spacing w:beforeLines="20" w:before="48" w:afterLines="20" w:after="48" w:line="400" w:lineRule="atLeas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消委會辦講座介紹</w:t>
      </w:r>
      <w:r w:rsidR="002167D4">
        <w:rPr>
          <w:rFonts w:asciiTheme="minorEastAsia" w:hAnsiTheme="minorEastAsia" w:hint="eastAsia"/>
          <w:b/>
          <w:sz w:val="28"/>
          <w:szCs w:val="28"/>
        </w:rPr>
        <w:t>“消保易”及“物價情報站”</w:t>
      </w:r>
    </w:p>
    <w:p w:rsidR="00A23695" w:rsidRPr="00C31D39" w:rsidRDefault="00A23695" w:rsidP="00410A62">
      <w:pPr>
        <w:spacing w:beforeLines="20" w:before="48" w:afterLines="20" w:after="48" w:line="400" w:lineRule="atLeast"/>
        <w:jc w:val="center"/>
        <w:rPr>
          <w:sz w:val="28"/>
          <w:szCs w:val="28"/>
        </w:rPr>
      </w:pPr>
    </w:p>
    <w:p w:rsidR="00FB4E6B" w:rsidRPr="009E5BFE" w:rsidRDefault="00351820" w:rsidP="00351820">
      <w:pPr>
        <w:spacing w:beforeLines="50" w:before="120" w:afterLines="50" w:after="120" w:line="400" w:lineRule="atLeast"/>
        <w:ind w:firstLine="482"/>
        <w:jc w:val="both"/>
        <w:rPr>
          <w:szCs w:val="24"/>
        </w:rPr>
      </w:pPr>
      <w:r w:rsidRPr="00C31D39">
        <w:rPr>
          <w:szCs w:val="24"/>
        </w:rPr>
        <w:t>為</w:t>
      </w:r>
      <w:r w:rsidR="00FB4E6B">
        <w:rPr>
          <w:rFonts w:hint="eastAsia"/>
          <w:szCs w:val="24"/>
        </w:rPr>
        <w:t>推廣</w:t>
      </w:r>
      <w:r w:rsidR="00FB4E6B" w:rsidRPr="00FB4E6B">
        <w:rPr>
          <w:rFonts w:hint="eastAsia"/>
          <w:szCs w:val="24"/>
        </w:rPr>
        <w:t>“消保易”</w:t>
      </w:r>
      <w:r w:rsidR="009766B2">
        <w:rPr>
          <w:rFonts w:hint="eastAsia"/>
          <w:szCs w:val="24"/>
        </w:rPr>
        <w:t>線上投訴服務；</w:t>
      </w:r>
      <w:r w:rsidR="00FB4E6B">
        <w:rPr>
          <w:rFonts w:hint="eastAsia"/>
          <w:szCs w:val="24"/>
        </w:rPr>
        <w:t>格價好幫手</w:t>
      </w:r>
      <w:r w:rsidR="00FB4E6B" w:rsidRPr="00FB4E6B">
        <w:rPr>
          <w:rFonts w:hint="eastAsia"/>
          <w:szCs w:val="24"/>
        </w:rPr>
        <w:t>“</w:t>
      </w:r>
      <w:r w:rsidR="00FB4E6B">
        <w:rPr>
          <w:rFonts w:hint="eastAsia"/>
          <w:szCs w:val="24"/>
        </w:rPr>
        <w:t>澳門</w:t>
      </w:r>
      <w:r w:rsidR="00FB4E6B" w:rsidRPr="00FB4E6B">
        <w:rPr>
          <w:rFonts w:hint="eastAsia"/>
          <w:szCs w:val="24"/>
        </w:rPr>
        <w:t>物價情報站”</w:t>
      </w:r>
      <w:r w:rsidR="009766B2">
        <w:rPr>
          <w:rFonts w:hint="eastAsia"/>
          <w:szCs w:val="24"/>
        </w:rPr>
        <w:t>，消費者委員會</w:t>
      </w:r>
      <w:r w:rsidR="00FB4E6B">
        <w:rPr>
          <w:rFonts w:hint="eastAsia"/>
          <w:szCs w:val="24"/>
        </w:rPr>
        <w:t>為</w:t>
      </w:r>
      <w:r w:rsidR="00FB4E6B" w:rsidRPr="00FB4E6B">
        <w:rPr>
          <w:rFonts w:hint="eastAsia"/>
          <w:szCs w:val="24"/>
        </w:rPr>
        <w:t>澳門婦女聯合總會</w:t>
      </w:r>
      <w:r w:rsidR="009766B2">
        <w:rPr>
          <w:rFonts w:hint="eastAsia"/>
          <w:szCs w:val="24"/>
        </w:rPr>
        <w:t>領導層、社區服務</w:t>
      </w:r>
      <w:r w:rsidR="00FB4E6B">
        <w:rPr>
          <w:rFonts w:hint="eastAsia"/>
          <w:szCs w:val="24"/>
        </w:rPr>
        <w:t>人員及會員約</w:t>
      </w:r>
      <w:r w:rsidR="00FB4E6B">
        <w:rPr>
          <w:rFonts w:hint="eastAsia"/>
          <w:szCs w:val="24"/>
        </w:rPr>
        <w:t>1</w:t>
      </w:r>
      <w:r w:rsidR="00FB4E6B">
        <w:rPr>
          <w:szCs w:val="24"/>
        </w:rPr>
        <w:t>00</w:t>
      </w:r>
      <w:r w:rsidR="00FB4E6B">
        <w:rPr>
          <w:szCs w:val="24"/>
        </w:rPr>
        <w:t>人</w:t>
      </w:r>
      <w:r w:rsidR="009766B2">
        <w:rPr>
          <w:rFonts w:hint="eastAsia"/>
          <w:szCs w:val="24"/>
        </w:rPr>
        <w:t>舉辦</w:t>
      </w:r>
      <w:r w:rsidR="00FB4E6B">
        <w:rPr>
          <w:rFonts w:hint="eastAsia"/>
          <w:szCs w:val="24"/>
        </w:rPr>
        <w:t>講座</w:t>
      </w:r>
      <w:r w:rsidR="009E5BFE">
        <w:rPr>
          <w:rFonts w:hint="eastAsia"/>
          <w:szCs w:val="24"/>
        </w:rPr>
        <w:t>。</w:t>
      </w:r>
    </w:p>
    <w:p w:rsidR="000C6ED5" w:rsidRDefault="00FB4E6B" w:rsidP="000C6ED5">
      <w:pPr>
        <w:spacing w:beforeLines="50" w:before="120" w:afterLines="50" w:after="120" w:line="400" w:lineRule="atLeast"/>
        <w:ind w:firstLine="482"/>
        <w:jc w:val="both"/>
        <w:rPr>
          <w:szCs w:val="24"/>
        </w:rPr>
      </w:pPr>
      <w:r>
        <w:rPr>
          <w:szCs w:val="24"/>
        </w:rPr>
        <w:t>講座</w:t>
      </w:r>
      <w:r w:rsidR="009766B2">
        <w:rPr>
          <w:szCs w:val="24"/>
        </w:rPr>
        <w:t>主要</w:t>
      </w:r>
      <w:r>
        <w:rPr>
          <w:szCs w:val="24"/>
        </w:rPr>
        <w:t>介紹</w:t>
      </w:r>
      <w:r w:rsidRPr="00FB4E6B">
        <w:rPr>
          <w:rFonts w:hint="eastAsia"/>
          <w:szCs w:val="24"/>
        </w:rPr>
        <w:t>“消保易”及“</w:t>
      </w:r>
      <w:r w:rsidR="000C6ED5">
        <w:rPr>
          <w:rFonts w:hint="eastAsia"/>
          <w:szCs w:val="24"/>
        </w:rPr>
        <w:t>澳門</w:t>
      </w:r>
      <w:r w:rsidRPr="00FB4E6B">
        <w:rPr>
          <w:rFonts w:hint="eastAsia"/>
          <w:szCs w:val="24"/>
        </w:rPr>
        <w:t>物價情報站”</w:t>
      </w:r>
      <w:r>
        <w:rPr>
          <w:rFonts w:hint="eastAsia"/>
          <w:szCs w:val="24"/>
        </w:rPr>
        <w:t>簡易的使用流程</w:t>
      </w:r>
      <w:r w:rsidR="00925B49">
        <w:rPr>
          <w:rFonts w:hint="eastAsia"/>
          <w:szCs w:val="24"/>
        </w:rPr>
        <w:t>、</w:t>
      </w:r>
      <w:r>
        <w:rPr>
          <w:rFonts w:hint="eastAsia"/>
          <w:szCs w:val="24"/>
        </w:rPr>
        <w:t>服務內</w:t>
      </w:r>
      <w:r w:rsidR="000C6ED5">
        <w:rPr>
          <w:rFonts w:hint="eastAsia"/>
          <w:szCs w:val="24"/>
        </w:rPr>
        <w:t>容</w:t>
      </w:r>
      <w:r w:rsidR="00925B49">
        <w:rPr>
          <w:rFonts w:hint="eastAsia"/>
          <w:szCs w:val="24"/>
        </w:rPr>
        <w:t>以及功能</w:t>
      </w:r>
      <w:r w:rsidR="009766B2">
        <w:rPr>
          <w:rFonts w:hint="eastAsia"/>
          <w:szCs w:val="24"/>
        </w:rPr>
        <w:t>，並回應與會者查詢及建議。</w:t>
      </w:r>
    </w:p>
    <w:p w:rsidR="003B536F" w:rsidRPr="004C158B" w:rsidRDefault="008843B7" w:rsidP="000C6ED5">
      <w:pPr>
        <w:spacing w:beforeLines="50" w:before="120" w:afterLines="50" w:after="120" w:line="400" w:lineRule="atLeast"/>
        <w:ind w:firstLine="482"/>
        <w:jc w:val="both"/>
        <w:rPr>
          <w:b/>
          <w:szCs w:val="24"/>
        </w:rPr>
      </w:pPr>
      <w:r>
        <w:rPr>
          <w:rFonts w:hint="eastAsia"/>
          <w:b/>
          <w:szCs w:val="24"/>
        </w:rPr>
        <w:t>鼓勵用</w:t>
      </w:r>
      <w:r w:rsidR="003B536F" w:rsidRPr="004C158B">
        <w:rPr>
          <w:rFonts w:hint="eastAsia"/>
          <w:b/>
          <w:szCs w:val="24"/>
        </w:rPr>
        <w:t>“消保易”</w:t>
      </w:r>
      <w:r>
        <w:rPr>
          <w:rFonts w:hint="eastAsia"/>
          <w:b/>
          <w:szCs w:val="24"/>
        </w:rPr>
        <w:t>做</w:t>
      </w:r>
      <w:r w:rsidR="004C158B" w:rsidRPr="004C158B">
        <w:rPr>
          <w:rFonts w:hint="eastAsia"/>
          <w:b/>
          <w:szCs w:val="24"/>
        </w:rPr>
        <w:t>線上投訴</w:t>
      </w:r>
    </w:p>
    <w:p w:rsidR="000C6ED5" w:rsidRDefault="00FB4E6B" w:rsidP="000C6ED5">
      <w:pPr>
        <w:spacing w:beforeLines="50" w:before="120" w:afterLines="50" w:after="120" w:line="400" w:lineRule="atLeast"/>
        <w:ind w:firstLine="482"/>
        <w:jc w:val="both"/>
        <w:rPr>
          <w:szCs w:val="24"/>
        </w:rPr>
      </w:pPr>
      <w:r w:rsidRPr="00FB4E6B">
        <w:rPr>
          <w:rFonts w:hint="eastAsia"/>
          <w:szCs w:val="24"/>
        </w:rPr>
        <w:t>“消保易”</w:t>
      </w:r>
      <w:r>
        <w:rPr>
          <w:rFonts w:hint="eastAsia"/>
          <w:szCs w:val="24"/>
        </w:rPr>
        <w:t>是</w:t>
      </w:r>
      <w:r w:rsidR="00925B49">
        <w:rPr>
          <w:rFonts w:hint="eastAsia"/>
          <w:szCs w:val="24"/>
        </w:rPr>
        <w:t>消委會最新推出的電子服務，</w:t>
      </w:r>
      <w:r>
        <w:rPr>
          <w:rFonts w:hint="eastAsia"/>
          <w:szCs w:val="24"/>
        </w:rPr>
        <w:t>整合</w:t>
      </w:r>
      <w:r w:rsidR="00925B49">
        <w:rPr>
          <w:rFonts w:hint="eastAsia"/>
          <w:szCs w:val="24"/>
        </w:rPr>
        <w:t>了</w:t>
      </w:r>
      <w:r w:rsidR="000C6ED5" w:rsidRPr="000C6ED5">
        <w:rPr>
          <w:rFonts w:hint="eastAsia"/>
          <w:szCs w:val="24"/>
        </w:rPr>
        <w:t>消委</w:t>
      </w:r>
      <w:r w:rsidR="00B24B62">
        <w:rPr>
          <w:rFonts w:hint="eastAsia"/>
          <w:szCs w:val="24"/>
        </w:rPr>
        <w:t>會“消費投訴”、“反映意見”、“消費諮詢”及“消委會活動”的</w:t>
      </w:r>
      <w:r w:rsidR="00925B49">
        <w:rPr>
          <w:rFonts w:hint="eastAsia"/>
          <w:szCs w:val="24"/>
        </w:rPr>
        <w:t>對外服務</w:t>
      </w:r>
      <w:r w:rsidR="000C6ED5" w:rsidRPr="000C6ED5">
        <w:rPr>
          <w:rFonts w:hint="eastAsia"/>
          <w:szCs w:val="24"/>
        </w:rPr>
        <w:t>，</w:t>
      </w:r>
      <w:r w:rsidR="000C6ED5">
        <w:rPr>
          <w:rFonts w:hint="eastAsia"/>
          <w:szCs w:val="24"/>
        </w:rPr>
        <w:t>消費者</w:t>
      </w:r>
      <w:r w:rsidR="00162F17">
        <w:rPr>
          <w:rFonts w:hint="eastAsia"/>
          <w:szCs w:val="24"/>
        </w:rPr>
        <w:t>若需要</w:t>
      </w:r>
      <w:r w:rsidR="000C6ED5">
        <w:rPr>
          <w:rFonts w:hint="eastAsia"/>
          <w:szCs w:val="24"/>
        </w:rPr>
        <w:t>投訴可以隨時隨地利用手機</w:t>
      </w:r>
      <w:r w:rsidR="000C6ED5" w:rsidRPr="000C6ED5">
        <w:rPr>
          <w:rFonts w:hint="eastAsia"/>
          <w:szCs w:val="24"/>
        </w:rPr>
        <w:t>等移動裝置</w:t>
      </w:r>
      <w:r w:rsidR="000C6ED5">
        <w:rPr>
          <w:rFonts w:hint="eastAsia"/>
          <w:szCs w:val="24"/>
        </w:rPr>
        <w:t>進行線上登記，</w:t>
      </w:r>
      <w:r w:rsidR="00B24B62">
        <w:rPr>
          <w:rFonts w:hint="eastAsia"/>
          <w:szCs w:val="24"/>
        </w:rPr>
        <w:t>為方便消費者，</w:t>
      </w:r>
      <w:r w:rsidR="000C6ED5">
        <w:rPr>
          <w:rFonts w:hint="eastAsia"/>
          <w:szCs w:val="24"/>
        </w:rPr>
        <w:t>消費者</w:t>
      </w:r>
      <w:r w:rsidR="00B24B62">
        <w:rPr>
          <w:rFonts w:hint="eastAsia"/>
          <w:szCs w:val="24"/>
        </w:rPr>
        <w:t>可</w:t>
      </w:r>
      <w:r w:rsidR="000C6ED5">
        <w:rPr>
          <w:rFonts w:hint="eastAsia"/>
          <w:szCs w:val="24"/>
        </w:rPr>
        <w:t>以照片補充投訴內</w:t>
      </w:r>
      <w:r w:rsidR="00925B49">
        <w:rPr>
          <w:rFonts w:hint="eastAsia"/>
          <w:szCs w:val="24"/>
        </w:rPr>
        <w:t>容，</w:t>
      </w:r>
      <w:r w:rsidR="00B24B62">
        <w:rPr>
          <w:rFonts w:hint="eastAsia"/>
          <w:szCs w:val="24"/>
        </w:rPr>
        <w:t>消委會工作人員收到個案後會儘快跟進給予</w:t>
      </w:r>
      <w:r w:rsidR="000C6ED5">
        <w:rPr>
          <w:rFonts w:hint="eastAsia"/>
          <w:szCs w:val="24"/>
        </w:rPr>
        <w:t>回覆，</w:t>
      </w:r>
      <w:r w:rsidR="000C6ED5" w:rsidRPr="000C6ED5">
        <w:rPr>
          <w:rFonts w:hint="eastAsia"/>
          <w:szCs w:val="24"/>
        </w:rPr>
        <w:t>“消費投訴”</w:t>
      </w:r>
      <w:r w:rsidR="000C6ED5">
        <w:rPr>
          <w:rFonts w:hint="eastAsia"/>
          <w:szCs w:val="24"/>
        </w:rPr>
        <w:t>專區的</w:t>
      </w:r>
      <w:r w:rsidR="009766B2">
        <w:rPr>
          <w:rFonts w:hint="eastAsia"/>
          <w:szCs w:val="24"/>
        </w:rPr>
        <w:t>設</w:t>
      </w:r>
      <w:r w:rsidR="000C6ED5">
        <w:rPr>
          <w:rFonts w:hint="eastAsia"/>
          <w:szCs w:val="24"/>
        </w:rPr>
        <w:t>個案進度查詢，方便消費者自行查閱個案狀況。</w:t>
      </w:r>
    </w:p>
    <w:p w:rsidR="000C6ED5" w:rsidRDefault="000F2422" w:rsidP="000C6ED5">
      <w:pPr>
        <w:spacing w:beforeLines="50" w:before="120" w:afterLines="50" w:after="120" w:line="400" w:lineRule="atLeast"/>
        <w:ind w:firstLine="482"/>
        <w:jc w:val="both"/>
        <w:rPr>
          <w:szCs w:val="24"/>
        </w:rPr>
      </w:pPr>
      <w:r>
        <w:rPr>
          <w:szCs w:val="24"/>
        </w:rPr>
        <w:t>消委會鼓勵消費者</w:t>
      </w:r>
      <w:r w:rsidR="009766B2">
        <w:rPr>
          <w:szCs w:val="24"/>
        </w:rPr>
        <w:t>就各類消費問題</w:t>
      </w:r>
      <w:r w:rsidR="000C6ED5">
        <w:rPr>
          <w:szCs w:val="24"/>
        </w:rPr>
        <w:t>向消委會作出</w:t>
      </w:r>
      <w:r w:rsidR="009766B2">
        <w:rPr>
          <w:szCs w:val="24"/>
        </w:rPr>
        <w:t>投訴</w:t>
      </w:r>
      <w:r w:rsidR="000C6ED5">
        <w:rPr>
          <w:szCs w:val="24"/>
        </w:rPr>
        <w:t>或反映意見，利用</w:t>
      </w:r>
      <w:r w:rsidR="000C6ED5" w:rsidRPr="000C6ED5">
        <w:rPr>
          <w:rFonts w:hint="eastAsia"/>
          <w:szCs w:val="24"/>
        </w:rPr>
        <w:t>“消保易”</w:t>
      </w:r>
      <w:r w:rsidR="000C6ED5">
        <w:rPr>
          <w:rFonts w:hint="eastAsia"/>
          <w:szCs w:val="24"/>
        </w:rPr>
        <w:t>這項便民服務</w:t>
      </w:r>
      <w:r w:rsidR="00925B49">
        <w:rPr>
          <w:rFonts w:hint="eastAsia"/>
          <w:szCs w:val="24"/>
        </w:rPr>
        <w:t>，將達到更直接、</w:t>
      </w:r>
      <w:r w:rsidR="00555593">
        <w:rPr>
          <w:rFonts w:hint="eastAsia"/>
          <w:szCs w:val="24"/>
        </w:rPr>
        <w:t>更快及</w:t>
      </w:r>
      <w:r w:rsidR="00925B49">
        <w:rPr>
          <w:rFonts w:hint="eastAsia"/>
          <w:szCs w:val="24"/>
        </w:rPr>
        <w:t>省時等效果</w:t>
      </w:r>
      <w:r w:rsidR="000C6ED5">
        <w:rPr>
          <w:rFonts w:hint="eastAsia"/>
          <w:szCs w:val="24"/>
        </w:rPr>
        <w:t>。</w:t>
      </w:r>
    </w:p>
    <w:p w:rsidR="003B536F" w:rsidRPr="003B536F" w:rsidRDefault="000F2422" w:rsidP="000C6ED5">
      <w:pPr>
        <w:spacing w:beforeLines="50" w:before="120" w:afterLines="50" w:after="120" w:line="400" w:lineRule="atLeast"/>
        <w:ind w:firstLine="482"/>
        <w:jc w:val="both"/>
        <w:rPr>
          <w:b/>
          <w:szCs w:val="24"/>
        </w:rPr>
      </w:pPr>
      <w:r>
        <w:rPr>
          <w:b/>
          <w:szCs w:val="24"/>
        </w:rPr>
        <w:t>建立</w:t>
      </w:r>
      <w:r w:rsidR="003B536F" w:rsidRPr="003B536F">
        <w:rPr>
          <w:b/>
          <w:szCs w:val="24"/>
        </w:rPr>
        <w:t>貨比三家的消費習慣</w:t>
      </w:r>
    </w:p>
    <w:p w:rsidR="00555593" w:rsidRDefault="000C6ED5" w:rsidP="00555593">
      <w:pPr>
        <w:spacing w:beforeLines="50" w:before="120" w:afterLines="50" w:after="120" w:line="400" w:lineRule="atLeast"/>
        <w:ind w:firstLine="482"/>
        <w:jc w:val="both"/>
        <w:rPr>
          <w:szCs w:val="24"/>
        </w:rPr>
      </w:pPr>
      <w:r w:rsidRPr="000C6ED5">
        <w:rPr>
          <w:rFonts w:hint="eastAsia"/>
          <w:szCs w:val="24"/>
        </w:rPr>
        <w:t>“澳門物價情報站”</w:t>
      </w:r>
      <w:r>
        <w:rPr>
          <w:rFonts w:hint="eastAsia"/>
          <w:szCs w:val="24"/>
        </w:rPr>
        <w:t>每周公佈</w:t>
      </w:r>
      <w:r w:rsidR="00F4006C">
        <w:rPr>
          <w:rFonts w:hint="eastAsia"/>
          <w:szCs w:val="24"/>
        </w:rPr>
        <w:t>1</w:t>
      </w:r>
      <w:r w:rsidR="00925B49">
        <w:rPr>
          <w:rFonts w:hint="eastAsia"/>
          <w:szCs w:val="24"/>
        </w:rPr>
        <w:t>次超市物價普查報告</w:t>
      </w:r>
      <w:r w:rsidR="00925B49">
        <w:rPr>
          <w:szCs w:val="24"/>
        </w:rPr>
        <w:t>，</w:t>
      </w:r>
      <w:r w:rsidR="00555593">
        <w:rPr>
          <w:szCs w:val="24"/>
        </w:rPr>
        <w:t>站內還有</w:t>
      </w:r>
      <w:r w:rsidR="00F4006C">
        <w:rPr>
          <w:rFonts w:hint="eastAsia"/>
          <w:szCs w:val="24"/>
        </w:rPr>
        <w:t>7</w:t>
      </w:r>
      <w:r w:rsidR="00925B49">
        <w:rPr>
          <w:szCs w:val="24"/>
        </w:rPr>
        <w:t>項民生必需品的專項物價調</w:t>
      </w:r>
      <w:r w:rsidR="00555593">
        <w:rPr>
          <w:szCs w:val="24"/>
        </w:rPr>
        <w:t>查，以及</w:t>
      </w:r>
      <w:r w:rsidR="00925B49">
        <w:rPr>
          <w:szCs w:val="24"/>
        </w:rPr>
        <w:t>燃油價格</w:t>
      </w:r>
      <w:r w:rsidR="00555593">
        <w:rPr>
          <w:szCs w:val="24"/>
        </w:rPr>
        <w:t>及變動情況</w:t>
      </w:r>
      <w:r w:rsidR="00925B49">
        <w:rPr>
          <w:szCs w:val="24"/>
        </w:rPr>
        <w:t>，</w:t>
      </w:r>
      <w:r w:rsidR="00F4006C">
        <w:rPr>
          <w:rFonts w:hint="eastAsia"/>
          <w:szCs w:val="24"/>
        </w:rPr>
        <w:t>“</w:t>
      </w:r>
      <w:r w:rsidR="00F4006C" w:rsidRPr="00F4006C">
        <w:rPr>
          <w:rFonts w:hint="eastAsia"/>
          <w:szCs w:val="24"/>
        </w:rPr>
        <w:t>情報站”</w:t>
      </w:r>
      <w:r w:rsidR="00F4006C">
        <w:rPr>
          <w:rFonts w:hint="eastAsia"/>
          <w:szCs w:val="24"/>
        </w:rPr>
        <w:t>透過電腦程式列出各類</w:t>
      </w:r>
      <w:r w:rsidR="00555593">
        <w:rPr>
          <w:rFonts w:hint="eastAsia"/>
          <w:szCs w:val="24"/>
        </w:rPr>
        <w:t>商</w:t>
      </w:r>
      <w:r w:rsidR="001E4CCE">
        <w:rPr>
          <w:rFonts w:hint="eastAsia"/>
          <w:szCs w:val="24"/>
        </w:rPr>
        <w:t>品的最平及最貴售價，以及調查貨品的</w:t>
      </w:r>
      <w:r w:rsidR="00F4006C">
        <w:rPr>
          <w:rFonts w:hint="eastAsia"/>
          <w:szCs w:val="24"/>
        </w:rPr>
        <w:t>價差</w:t>
      </w:r>
      <w:r w:rsidR="001E4CCE">
        <w:rPr>
          <w:rFonts w:hint="eastAsia"/>
          <w:szCs w:val="24"/>
        </w:rPr>
        <w:t>百份比</w:t>
      </w:r>
      <w:r w:rsidR="00F4006C">
        <w:rPr>
          <w:rFonts w:hint="eastAsia"/>
          <w:szCs w:val="24"/>
        </w:rPr>
        <w:t>，</w:t>
      </w:r>
      <w:r w:rsidR="00555593">
        <w:rPr>
          <w:rFonts w:hint="eastAsia"/>
          <w:szCs w:val="24"/>
        </w:rPr>
        <w:t>消費者下載</w:t>
      </w:r>
      <w:r w:rsidR="00555593" w:rsidRPr="00555593">
        <w:rPr>
          <w:rFonts w:hint="eastAsia"/>
          <w:szCs w:val="24"/>
        </w:rPr>
        <w:t>“情報站”應用程式，</w:t>
      </w:r>
      <w:r w:rsidR="00555593">
        <w:rPr>
          <w:rFonts w:hint="eastAsia"/>
          <w:szCs w:val="24"/>
        </w:rPr>
        <w:t>一機在手</w:t>
      </w:r>
      <w:r w:rsidR="009766B2">
        <w:rPr>
          <w:rFonts w:hint="eastAsia"/>
          <w:szCs w:val="24"/>
        </w:rPr>
        <w:t>就可</w:t>
      </w:r>
      <w:r w:rsidR="00555593">
        <w:rPr>
          <w:rFonts w:hint="eastAsia"/>
          <w:szCs w:val="24"/>
        </w:rPr>
        <w:t>隨時格價，</w:t>
      </w:r>
      <w:r w:rsidR="00162F17">
        <w:rPr>
          <w:rFonts w:hint="eastAsia"/>
          <w:szCs w:val="24"/>
        </w:rPr>
        <w:t>目前約有</w:t>
      </w:r>
      <w:r w:rsidR="00F4006C">
        <w:rPr>
          <w:rFonts w:hint="eastAsia"/>
          <w:szCs w:val="24"/>
        </w:rPr>
        <w:t>1</w:t>
      </w:r>
      <w:r w:rsidR="00F4006C">
        <w:rPr>
          <w:szCs w:val="24"/>
        </w:rPr>
        <w:t>6</w:t>
      </w:r>
      <w:r w:rsidR="00F4006C">
        <w:rPr>
          <w:szCs w:val="24"/>
        </w:rPr>
        <w:t>萬</w:t>
      </w:r>
      <w:r w:rsidR="000F08CC">
        <w:rPr>
          <w:szCs w:val="24"/>
        </w:rPr>
        <w:t>名</w:t>
      </w:r>
      <w:r w:rsidR="00F4006C">
        <w:rPr>
          <w:rFonts w:hint="eastAsia"/>
          <w:szCs w:val="24"/>
        </w:rPr>
        <w:t>消費者</w:t>
      </w:r>
      <w:r w:rsidR="00555593">
        <w:rPr>
          <w:rFonts w:hint="eastAsia"/>
          <w:szCs w:val="24"/>
        </w:rPr>
        <w:t>下載該</w:t>
      </w:r>
      <w:r w:rsidR="00F4006C">
        <w:rPr>
          <w:rFonts w:hint="eastAsia"/>
          <w:szCs w:val="24"/>
        </w:rPr>
        <w:t>應用程式</w:t>
      </w:r>
      <w:r w:rsidR="00555593">
        <w:rPr>
          <w:rFonts w:hint="eastAsia"/>
          <w:szCs w:val="24"/>
        </w:rPr>
        <w:t>。</w:t>
      </w:r>
    </w:p>
    <w:p w:rsidR="00036749" w:rsidRDefault="00925B49" w:rsidP="00036749">
      <w:pPr>
        <w:spacing w:beforeLines="50" w:before="120" w:afterLines="50" w:after="120" w:line="400" w:lineRule="atLeast"/>
        <w:ind w:firstLine="482"/>
        <w:jc w:val="both"/>
        <w:rPr>
          <w:szCs w:val="24"/>
        </w:rPr>
      </w:pPr>
      <w:r>
        <w:rPr>
          <w:szCs w:val="24"/>
        </w:rPr>
        <w:t>消委會鼓勵</w:t>
      </w:r>
      <w:r w:rsidR="00F4006C">
        <w:rPr>
          <w:szCs w:val="24"/>
        </w:rPr>
        <w:t>與會者</w:t>
      </w:r>
      <w:r>
        <w:rPr>
          <w:szCs w:val="24"/>
        </w:rPr>
        <w:t>利用</w:t>
      </w:r>
      <w:r w:rsidR="009766B2">
        <w:rPr>
          <w:rFonts w:hint="eastAsia"/>
          <w:szCs w:val="24"/>
        </w:rPr>
        <w:t>“</w:t>
      </w:r>
      <w:r w:rsidRPr="00925B49">
        <w:rPr>
          <w:rFonts w:hint="eastAsia"/>
          <w:szCs w:val="24"/>
        </w:rPr>
        <w:t>情報站”</w:t>
      </w:r>
      <w:r w:rsidR="003E3F4D">
        <w:rPr>
          <w:rFonts w:hint="eastAsia"/>
          <w:szCs w:val="24"/>
        </w:rPr>
        <w:t>多元的格價功能</w:t>
      </w:r>
      <w:r>
        <w:rPr>
          <w:rFonts w:hint="eastAsia"/>
          <w:szCs w:val="24"/>
        </w:rPr>
        <w:t>貨比三家，</w:t>
      </w:r>
      <w:r w:rsidR="00F4006C">
        <w:rPr>
          <w:rFonts w:hint="eastAsia"/>
          <w:szCs w:val="24"/>
        </w:rPr>
        <w:t>養成</w:t>
      </w:r>
      <w:r w:rsidR="009766B2">
        <w:rPr>
          <w:rFonts w:hint="eastAsia"/>
          <w:szCs w:val="24"/>
        </w:rPr>
        <w:t>比較</w:t>
      </w:r>
      <w:r>
        <w:rPr>
          <w:rFonts w:hint="eastAsia"/>
          <w:szCs w:val="24"/>
        </w:rPr>
        <w:t>價</w:t>
      </w:r>
      <w:r w:rsidR="009766B2">
        <w:rPr>
          <w:rFonts w:hint="eastAsia"/>
          <w:szCs w:val="24"/>
        </w:rPr>
        <w:t>格的消費習慣，</w:t>
      </w:r>
      <w:r>
        <w:rPr>
          <w:rFonts w:hint="eastAsia"/>
          <w:szCs w:val="24"/>
        </w:rPr>
        <w:t>除可節省日常生活開支，消費者的選擇</w:t>
      </w:r>
      <w:r w:rsidR="009766B2">
        <w:rPr>
          <w:rFonts w:hint="eastAsia"/>
          <w:szCs w:val="24"/>
        </w:rPr>
        <w:t>對維持市場</w:t>
      </w:r>
      <w:r>
        <w:rPr>
          <w:rFonts w:hint="eastAsia"/>
          <w:szCs w:val="24"/>
        </w:rPr>
        <w:t>價格</w:t>
      </w:r>
      <w:r w:rsidR="009766B2">
        <w:rPr>
          <w:rFonts w:hint="eastAsia"/>
          <w:szCs w:val="24"/>
        </w:rPr>
        <w:t>的</w:t>
      </w:r>
      <w:r w:rsidR="00F4006C">
        <w:rPr>
          <w:rFonts w:hint="eastAsia"/>
          <w:szCs w:val="24"/>
        </w:rPr>
        <w:t>平穩</w:t>
      </w:r>
      <w:r>
        <w:rPr>
          <w:rFonts w:hint="eastAsia"/>
          <w:szCs w:val="24"/>
        </w:rPr>
        <w:t>亦有一定影響</w:t>
      </w:r>
      <w:r w:rsidR="00F4006C">
        <w:rPr>
          <w:rFonts w:hint="eastAsia"/>
          <w:szCs w:val="24"/>
        </w:rPr>
        <w:t>力。</w:t>
      </w:r>
    </w:p>
    <w:p w:rsidR="006D2206" w:rsidRPr="006D2206" w:rsidRDefault="006D2206" w:rsidP="00036749">
      <w:pPr>
        <w:spacing w:beforeLines="50" w:before="120" w:afterLines="50" w:after="120" w:line="400" w:lineRule="atLeast"/>
        <w:ind w:firstLine="482"/>
        <w:jc w:val="both"/>
        <w:rPr>
          <w:rFonts w:hint="eastAsia"/>
          <w:b/>
          <w:szCs w:val="24"/>
        </w:rPr>
      </w:pPr>
      <w:r w:rsidRPr="006D2206">
        <w:rPr>
          <w:b/>
          <w:szCs w:val="24"/>
        </w:rPr>
        <w:t>同場</w:t>
      </w:r>
      <w:r w:rsidR="000F2422">
        <w:rPr>
          <w:b/>
          <w:szCs w:val="24"/>
        </w:rPr>
        <w:t>介紹</w:t>
      </w:r>
      <w:r w:rsidRPr="006D2206">
        <w:rPr>
          <w:b/>
          <w:szCs w:val="24"/>
        </w:rPr>
        <w:t>電子支付</w:t>
      </w:r>
      <w:r w:rsidRPr="006D2206">
        <w:rPr>
          <w:rFonts w:hint="eastAsia"/>
          <w:b/>
          <w:szCs w:val="24"/>
        </w:rPr>
        <w:t>“消費提示”</w:t>
      </w:r>
    </w:p>
    <w:p w:rsidR="003B536F" w:rsidRDefault="00555593" w:rsidP="009E5BFE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 w:hint="eastAsia"/>
          <w:szCs w:val="24"/>
        </w:rPr>
      </w:pPr>
      <w:r>
        <w:rPr>
          <w:szCs w:val="24"/>
        </w:rPr>
        <w:t>消委會在講座上</w:t>
      </w:r>
      <w:r w:rsidR="009766B2">
        <w:rPr>
          <w:rFonts w:hint="eastAsia"/>
          <w:szCs w:val="24"/>
        </w:rPr>
        <w:t>播放</w:t>
      </w:r>
      <w:r w:rsidR="007024ED">
        <w:rPr>
          <w:rFonts w:hint="eastAsia"/>
          <w:szCs w:val="24"/>
        </w:rPr>
        <w:t>使用</w:t>
      </w:r>
      <w:r w:rsidR="007024ED" w:rsidRPr="007024ED">
        <w:rPr>
          <w:rFonts w:hint="eastAsia"/>
          <w:szCs w:val="24"/>
        </w:rPr>
        <w:t>“消保易”</w:t>
      </w:r>
      <w:r w:rsidR="007024ED">
        <w:rPr>
          <w:rFonts w:hint="eastAsia"/>
          <w:szCs w:val="24"/>
        </w:rPr>
        <w:t>的教學短片，現場協助與會者下載“情報站”應用程式，介紹</w:t>
      </w:r>
      <w:r w:rsidR="007024ED" w:rsidRPr="007024ED">
        <w:rPr>
          <w:rFonts w:hint="eastAsia"/>
          <w:szCs w:val="24"/>
        </w:rPr>
        <w:t>“情報站”</w:t>
      </w:r>
      <w:r w:rsidR="007024ED">
        <w:rPr>
          <w:rFonts w:hint="eastAsia"/>
          <w:szCs w:val="24"/>
        </w:rPr>
        <w:t>格價功能，同時，就現時逐漸普及的電子</w:t>
      </w:r>
      <w:r w:rsidR="000F2422">
        <w:rPr>
          <w:rFonts w:hint="eastAsia"/>
          <w:szCs w:val="24"/>
        </w:rPr>
        <w:t>支付</w:t>
      </w:r>
      <w:r w:rsidR="007024ED">
        <w:rPr>
          <w:rFonts w:hint="eastAsia"/>
          <w:szCs w:val="24"/>
        </w:rPr>
        <w:t>消費，</w:t>
      </w:r>
      <w:r w:rsidR="000250F4">
        <w:rPr>
          <w:rFonts w:hint="eastAsia"/>
          <w:szCs w:val="24"/>
        </w:rPr>
        <w:t>以</w:t>
      </w:r>
      <w:r w:rsidR="001E4CCE">
        <w:rPr>
          <w:rFonts w:asciiTheme="minorEastAsia" w:hAnsiTheme="minorEastAsia" w:hint="eastAsia"/>
          <w:szCs w:val="24"/>
        </w:rPr>
        <w:t>“消費提示”提高消費者的維權意識，</w:t>
      </w:r>
      <w:r w:rsidR="009766B2">
        <w:rPr>
          <w:rFonts w:asciiTheme="minorEastAsia" w:hAnsiTheme="minorEastAsia" w:hint="eastAsia"/>
          <w:szCs w:val="24"/>
        </w:rPr>
        <w:t>提醒</w:t>
      </w:r>
      <w:r w:rsidR="007024ED">
        <w:rPr>
          <w:rFonts w:asciiTheme="minorEastAsia" w:hAnsiTheme="minorEastAsia" w:hint="eastAsia"/>
          <w:szCs w:val="24"/>
        </w:rPr>
        <w:t>以手機付</w:t>
      </w:r>
      <w:r w:rsidR="000250F4">
        <w:rPr>
          <w:rFonts w:asciiTheme="minorEastAsia" w:hAnsiTheme="minorEastAsia" w:hint="eastAsia"/>
          <w:szCs w:val="24"/>
        </w:rPr>
        <w:t>款</w:t>
      </w:r>
      <w:r w:rsidR="007024ED">
        <w:rPr>
          <w:rFonts w:asciiTheme="minorEastAsia" w:hAnsiTheme="minorEastAsia" w:hint="eastAsia"/>
          <w:szCs w:val="24"/>
        </w:rPr>
        <w:t>要注意網絡安</w:t>
      </w:r>
      <w:r w:rsidR="000250F4">
        <w:rPr>
          <w:rFonts w:asciiTheme="minorEastAsia" w:hAnsiTheme="minorEastAsia" w:hint="eastAsia"/>
          <w:szCs w:val="24"/>
        </w:rPr>
        <w:t>全</w:t>
      </w:r>
      <w:r w:rsidR="000250F4" w:rsidRPr="000250F4">
        <w:rPr>
          <w:rFonts w:asciiTheme="minorEastAsia" w:hAnsiTheme="minorEastAsia" w:hint="eastAsia"/>
          <w:szCs w:val="24"/>
        </w:rPr>
        <w:t>，</w:t>
      </w:r>
      <w:r w:rsidR="001E4CCE">
        <w:rPr>
          <w:rFonts w:asciiTheme="minorEastAsia" w:hAnsiTheme="minorEastAsia" w:hint="eastAsia"/>
          <w:szCs w:val="24"/>
        </w:rPr>
        <w:t>緊記</w:t>
      </w:r>
      <w:r w:rsidR="000250F4">
        <w:rPr>
          <w:rFonts w:asciiTheme="minorEastAsia" w:hAnsiTheme="minorEastAsia" w:hint="eastAsia"/>
          <w:szCs w:val="24"/>
        </w:rPr>
        <w:t>每次</w:t>
      </w:r>
      <w:r w:rsidR="001E4CCE">
        <w:rPr>
          <w:rFonts w:asciiTheme="minorEastAsia" w:hAnsiTheme="minorEastAsia" w:hint="eastAsia"/>
          <w:szCs w:val="24"/>
        </w:rPr>
        <w:t>消費後付</w:t>
      </w:r>
      <w:r w:rsidR="007024ED">
        <w:rPr>
          <w:rFonts w:asciiTheme="minorEastAsia" w:hAnsiTheme="minorEastAsia" w:hint="eastAsia"/>
          <w:szCs w:val="24"/>
        </w:rPr>
        <w:t>要保留</w:t>
      </w:r>
      <w:r w:rsidR="001E4CCE">
        <w:rPr>
          <w:rFonts w:asciiTheme="minorEastAsia" w:hAnsiTheme="minorEastAsia" w:hint="eastAsia"/>
          <w:szCs w:val="24"/>
        </w:rPr>
        <w:t>單據及支付小票，核對餘額</w:t>
      </w:r>
      <w:r w:rsidR="009766B2">
        <w:rPr>
          <w:rFonts w:asciiTheme="minorEastAsia" w:hAnsiTheme="minorEastAsia" w:hint="eastAsia"/>
          <w:szCs w:val="24"/>
        </w:rPr>
        <w:t>，以免產生爭議</w:t>
      </w:r>
      <w:r w:rsidR="007024ED">
        <w:rPr>
          <w:rFonts w:asciiTheme="minorEastAsia" w:hAnsiTheme="minorEastAsia" w:hint="eastAsia"/>
          <w:szCs w:val="24"/>
        </w:rPr>
        <w:t>。</w:t>
      </w:r>
    </w:p>
    <w:p w:rsidR="003B536F" w:rsidRDefault="003B536F" w:rsidP="00555593">
      <w:pPr>
        <w:spacing w:beforeLines="50" w:before="120" w:afterLines="50" w:after="120" w:line="400" w:lineRule="atLeast"/>
        <w:ind w:firstLine="482"/>
        <w:jc w:val="both"/>
        <w:rPr>
          <w:szCs w:val="24"/>
        </w:rPr>
      </w:pPr>
      <w:r>
        <w:rPr>
          <w:rFonts w:asciiTheme="minorEastAsia" w:hAnsiTheme="minorEastAsia"/>
          <w:szCs w:val="24"/>
        </w:rPr>
        <w:t>消委會</w:t>
      </w:r>
      <w:r w:rsidR="00FE2537">
        <w:rPr>
          <w:rFonts w:asciiTheme="minorEastAsia" w:hAnsiTheme="minorEastAsia"/>
          <w:szCs w:val="24"/>
        </w:rPr>
        <w:t>將</w:t>
      </w:r>
      <w:r>
        <w:rPr>
          <w:rFonts w:asciiTheme="minorEastAsia" w:hAnsiTheme="minorEastAsia"/>
          <w:szCs w:val="24"/>
        </w:rPr>
        <w:t>持</w:t>
      </w:r>
      <w:r w:rsidR="009E01EE">
        <w:rPr>
          <w:rFonts w:asciiTheme="minorEastAsia" w:hAnsiTheme="minorEastAsia"/>
          <w:szCs w:val="24"/>
        </w:rPr>
        <w:t>續推廣</w:t>
      </w:r>
      <w:r w:rsidR="003F47C8">
        <w:rPr>
          <w:rFonts w:asciiTheme="minorEastAsia" w:hAnsiTheme="minorEastAsia" w:hint="eastAsia"/>
          <w:szCs w:val="24"/>
        </w:rPr>
        <w:t>“消保易”及“</w:t>
      </w:r>
      <w:r w:rsidR="000250F4" w:rsidRPr="000250F4">
        <w:rPr>
          <w:rFonts w:asciiTheme="minorEastAsia" w:hAnsiTheme="minorEastAsia" w:hint="eastAsia"/>
          <w:szCs w:val="24"/>
        </w:rPr>
        <w:t>情報站”</w:t>
      </w:r>
      <w:r w:rsidR="009E5BFE">
        <w:rPr>
          <w:rFonts w:asciiTheme="minorEastAsia" w:hAnsiTheme="minorEastAsia" w:hint="eastAsia"/>
          <w:szCs w:val="24"/>
        </w:rPr>
        <w:t>，並</w:t>
      </w:r>
      <w:r w:rsidR="000F2422">
        <w:rPr>
          <w:rFonts w:asciiTheme="minorEastAsia" w:hAnsiTheme="minorEastAsia" w:hint="eastAsia"/>
          <w:szCs w:val="24"/>
        </w:rPr>
        <w:t>透過與社團</w:t>
      </w:r>
      <w:r w:rsidR="009E5BFE">
        <w:rPr>
          <w:rFonts w:asciiTheme="minorEastAsia" w:hAnsiTheme="minorEastAsia" w:hint="eastAsia"/>
          <w:szCs w:val="24"/>
        </w:rPr>
        <w:t>合</w:t>
      </w:r>
      <w:r w:rsidR="000F2422">
        <w:rPr>
          <w:rFonts w:asciiTheme="minorEastAsia" w:hAnsiTheme="minorEastAsia" w:hint="eastAsia"/>
          <w:szCs w:val="24"/>
        </w:rPr>
        <w:t>作進行廣泛宣傳</w:t>
      </w:r>
      <w:r w:rsidR="009E5BFE">
        <w:rPr>
          <w:rFonts w:asciiTheme="minorEastAsia" w:hAnsiTheme="minorEastAsia" w:hint="eastAsia"/>
          <w:szCs w:val="24"/>
        </w:rPr>
        <w:t>，</w:t>
      </w:r>
      <w:r w:rsidR="009766B2">
        <w:rPr>
          <w:rFonts w:asciiTheme="minorEastAsia" w:hAnsiTheme="minorEastAsia" w:hint="eastAsia"/>
          <w:szCs w:val="24"/>
        </w:rPr>
        <w:t>為</w:t>
      </w:r>
      <w:r w:rsidR="00783749">
        <w:rPr>
          <w:rFonts w:asciiTheme="minorEastAsia" w:hAnsiTheme="minorEastAsia" w:hint="eastAsia"/>
          <w:szCs w:val="24"/>
        </w:rPr>
        <w:t>更多消費者提供更優質服務，</w:t>
      </w:r>
      <w:r w:rsidR="00FE2537">
        <w:rPr>
          <w:rFonts w:asciiTheme="minorEastAsia" w:hAnsiTheme="minorEastAsia" w:hint="eastAsia"/>
          <w:szCs w:val="24"/>
        </w:rPr>
        <w:t>達到推出</w:t>
      </w:r>
      <w:r w:rsidR="00783749">
        <w:rPr>
          <w:rFonts w:asciiTheme="minorEastAsia" w:hAnsiTheme="minorEastAsia" w:hint="eastAsia"/>
          <w:szCs w:val="24"/>
        </w:rPr>
        <w:t>該兩項</w:t>
      </w:r>
      <w:r w:rsidR="003F47C8">
        <w:rPr>
          <w:rFonts w:asciiTheme="minorEastAsia" w:hAnsiTheme="minorEastAsia" w:hint="eastAsia"/>
          <w:szCs w:val="24"/>
        </w:rPr>
        <w:t>電子政務便民、高效的目</w:t>
      </w:r>
      <w:r w:rsidR="00783749">
        <w:rPr>
          <w:rFonts w:asciiTheme="minorEastAsia" w:hAnsiTheme="minorEastAsia" w:hint="eastAsia"/>
          <w:szCs w:val="24"/>
        </w:rPr>
        <w:t>標</w:t>
      </w:r>
      <w:r w:rsidR="003F47C8">
        <w:rPr>
          <w:rFonts w:asciiTheme="minorEastAsia" w:hAnsiTheme="minorEastAsia" w:hint="eastAsia"/>
          <w:szCs w:val="24"/>
        </w:rPr>
        <w:t>。</w:t>
      </w:r>
    </w:p>
    <w:p w:rsidR="00B856E3" w:rsidRPr="00C23817" w:rsidRDefault="00B856E3" w:rsidP="00B45DCD">
      <w:pPr>
        <w:spacing w:beforeLines="20" w:before="48" w:afterLines="20" w:after="48" w:line="400" w:lineRule="atLeast"/>
        <w:jc w:val="right"/>
        <w:rPr>
          <w:szCs w:val="24"/>
        </w:rPr>
      </w:pPr>
    </w:p>
    <w:p w:rsidR="009F73AC" w:rsidRPr="00ED535C" w:rsidRDefault="003A0314" w:rsidP="00B45DCD">
      <w:pPr>
        <w:spacing w:beforeLines="20" w:before="48" w:afterLines="20" w:after="48" w:line="400" w:lineRule="atLeast"/>
        <w:jc w:val="right"/>
        <w:rPr>
          <w:szCs w:val="24"/>
        </w:rPr>
      </w:pPr>
      <w:r>
        <w:rPr>
          <w:rFonts w:hint="eastAsia"/>
          <w:szCs w:val="24"/>
        </w:rPr>
        <w:t>202</w:t>
      </w:r>
      <w:r>
        <w:rPr>
          <w:szCs w:val="24"/>
        </w:rPr>
        <w:t>1</w:t>
      </w:r>
      <w:r w:rsidR="00A23695" w:rsidRPr="00ED535C">
        <w:rPr>
          <w:rFonts w:hint="eastAsia"/>
          <w:szCs w:val="24"/>
        </w:rPr>
        <w:t>年</w:t>
      </w:r>
      <w:r>
        <w:rPr>
          <w:rFonts w:hint="eastAsia"/>
          <w:szCs w:val="24"/>
        </w:rPr>
        <w:t>0</w:t>
      </w:r>
      <w:r w:rsidR="009E01EE">
        <w:rPr>
          <w:szCs w:val="24"/>
        </w:rPr>
        <w:t>4</w:t>
      </w:r>
      <w:r w:rsidR="00A23695" w:rsidRPr="00ED535C">
        <w:rPr>
          <w:rFonts w:hint="eastAsia"/>
          <w:szCs w:val="24"/>
        </w:rPr>
        <w:t>月</w:t>
      </w:r>
      <w:r w:rsidR="009E01EE">
        <w:rPr>
          <w:szCs w:val="24"/>
        </w:rPr>
        <w:t>23</w:t>
      </w:r>
      <w:r w:rsidR="00A23695" w:rsidRPr="00ED535C">
        <w:rPr>
          <w:rFonts w:hint="eastAsia"/>
          <w:szCs w:val="24"/>
        </w:rPr>
        <w:t>日</w:t>
      </w:r>
    </w:p>
    <w:sectPr w:rsidR="009F73AC" w:rsidRPr="00ED535C" w:rsidSect="009E01EE"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42" w:rsidRDefault="00274142" w:rsidP="00A00D50">
      <w:r>
        <w:separator/>
      </w:r>
    </w:p>
  </w:endnote>
  <w:endnote w:type="continuationSeparator" w:id="0">
    <w:p w:rsidR="00274142" w:rsidRDefault="00274142" w:rsidP="00A0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42" w:rsidRDefault="00274142" w:rsidP="00A00D50">
      <w:r>
        <w:separator/>
      </w:r>
    </w:p>
  </w:footnote>
  <w:footnote w:type="continuationSeparator" w:id="0">
    <w:p w:rsidR="00274142" w:rsidRDefault="00274142" w:rsidP="00A0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95"/>
    <w:rsid w:val="00003C06"/>
    <w:rsid w:val="000250F4"/>
    <w:rsid w:val="00036749"/>
    <w:rsid w:val="000460D4"/>
    <w:rsid w:val="00081216"/>
    <w:rsid w:val="00084AA0"/>
    <w:rsid w:val="00086DF1"/>
    <w:rsid w:val="0009553E"/>
    <w:rsid w:val="000C6ED5"/>
    <w:rsid w:val="000E41B9"/>
    <w:rsid w:val="000E5DB2"/>
    <w:rsid w:val="000F08CC"/>
    <w:rsid w:val="000F2422"/>
    <w:rsid w:val="00101A74"/>
    <w:rsid w:val="001329FE"/>
    <w:rsid w:val="00137A0F"/>
    <w:rsid w:val="00162F17"/>
    <w:rsid w:val="001841C2"/>
    <w:rsid w:val="00197078"/>
    <w:rsid w:val="001A1613"/>
    <w:rsid w:val="001A43CC"/>
    <w:rsid w:val="001B58AF"/>
    <w:rsid w:val="001C0529"/>
    <w:rsid w:val="001E4CCE"/>
    <w:rsid w:val="001F1B0A"/>
    <w:rsid w:val="002167D4"/>
    <w:rsid w:val="00244181"/>
    <w:rsid w:val="00255B40"/>
    <w:rsid w:val="00274142"/>
    <w:rsid w:val="002E0EF2"/>
    <w:rsid w:val="002F1AE2"/>
    <w:rsid w:val="00303922"/>
    <w:rsid w:val="00313AC0"/>
    <w:rsid w:val="00320921"/>
    <w:rsid w:val="00322157"/>
    <w:rsid w:val="00351820"/>
    <w:rsid w:val="0036011D"/>
    <w:rsid w:val="00390154"/>
    <w:rsid w:val="003A0314"/>
    <w:rsid w:val="003A0843"/>
    <w:rsid w:val="003A473A"/>
    <w:rsid w:val="003B536F"/>
    <w:rsid w:val="003B72E6"/>
    <w:rsid w:val="003D336C"/>
    <w:rsid w:val="003E3F4D"/>
    <w:rsid w:val="003F1CFE"/>
    <w:rsid w:val="003F47C8"/>
    <w:rsid w:val="00410A62"/>
    <w:rsid w:val="00440FBA"/>
    <w:rsid w:val="0044640D"/>
    <w:rsid w:val="00462983"/>
    <w:rsid w:val="00491AC3"/>
    <w:rsid w:val="004C158B"/>
    <w:rsid w:val="004F528D"/>
    <w:rsid w:val="005015DF"/>
    <w:rsid w:val="0052382F"/>
    <w:rsid w:val="00531A12"/>
    <w:rsid w:val="00555593"/>
    <w:rsid w:val="00556ACE"/>
    <w:rsid w:val="00560B07"/>
    <w:rsid w:val="0056400B"/>
    <w:rsid w:val="005701EE"/>
    <w:rsid w:val="00590A06"/>
    <w:rsid w:val="005A5549"/>
    <w:rsid w:val="005D2F1B"/>
    <w:rsid w:val="005E54B3"/>
    <w:rsid w:val="005F5971"/>
    <w:rsid w:val="00617577"/>
    <w:rsid w:val="00630568"/>
    <w:rsid w:val="00676AD9"/>
    <w:rsid w:val="00692270"/>
    <w:rsid w:val="00696DEA"/>
    <w:rsid w:val="006A73F6"/>
    <w:rsid w:val="006D2206"/>
    <w:rsid w:val="006F3695"/>
    <w:rsid w:val="006F3AEA"/>
    <w:rsid w:val="007024ED"/>
    <w:rsid w:val="00727E98"/>
    <w:rsid w:val="00737B4F"/>
    <w:rsid w:val="0076411C"/>
    <w:rsid w:val="00776B18"/>
    <w:rsid w:val="00783749"/>
    <w:rsid w:val="007C68E5"/>
    <w:rsid w:val="007D44F0"/>
    <w:rsid w:val="00846D97"/>
    <w:rsid w:val="00875006"/>
    <w:rsid w:val="00877518"/>
    <w:rsid w:val="00881243"/>
    <w:rsid w:val="008843B7"/>
    <w:rsid w:val="008A2293"/>
    <w:rsid w:val="008A4452"/>
    <w:rsid w:val="008D5CA1"/>
    <w:rsid w:val="008E2BEC"/>
    <w:rsid w:val="008E30F0"/>
    <w:rsid w:val="00925B49"/>
    <w:rsid w:val="009641EA"/>
    <w:rsid w:val="00966298"/>
    <w:rsid w:val="00966D45"/>
    <w:rsid w:val="009766B2"/>
    <w:rsid w:val="009A043A"/>
    <w:rsid w:val="009A19E5"/>
    <w:rsid w:val="009A2FE9"/>
    <w:rsid w:val="009A336B"/>
    <w:rsid w:val="009A6C45"/>
    <w:rsid w:val="009D73D6"/>
    <w:rsid w:val="009E01EE"/>
    <w:rsid w:val="009E19BB"/>
    <w:rsid w:val="009E5BFE"/>
    <w:rsid w:val="009F1BEF"/>
    <w:rsid w:val="00A00D50"/>
    <w:rsid w:val="00A04058"/>
    <w:rsid w:val="00A0604E"/>
    <w:rsid w:val="00A11780"/>
    <w:rsid w:val="00A23695"/>
    <w:rsid w:val="00A80DA3"/>
    <w:rsid w:val="00A86E29"/>
    <w:rsid w:val="00B21C18"/>
    <w:rsid w:val="00B24B62"/>
    <w:rsid w:val="00B3692F"/>
    <w:rsid w:val="00B36BBF"/>
    <w:rsid w:val="00B45DCD"/>
    <w:rsid w:val="00B47DE9"/>
    <w:rsid w:val="00B51AB4"/>
    <w:rsid w:val="00B63803"/>
    <w:rsid w:val="00B678B2"/>
    <w:rsid w:val="00B76143"/>
    <w:rsid w:val="00B856E3"/>
    <w:rsid w:val="00BA1F74"/>
    <w:rsid w:val="00BD11C4"/>
    <w:rsid w:val="00BD22DB"/>
    <w:rsid w:val="00BF2995"/>
    <w:rsid w:val="00C01951"/>
    <w:rsid w:val="00C11CCC"/>
    <w:rsid w:val="00C221F0"/>
    <w:rsid w:val="00C23817"/>
    <w:rsid w:val="00C31D39"/>
    <w:rsid w:val="00C51F50"/>
    <w:rsid w:val="00C54B7F"/>
    <w:rsid w:val="00C90E61"/>
    <w:rsid w:val="00C9559B"/>
    <w:rsid w:val="00CB3F90"/>
    <w:rsid w:val="00CB68C5"/>
    <w:rsid w:val="00CD38D0"/>
    <w:rsid w:val="00D01FC1"/>
    <w:rsid w:val="00D33656"/>
    <w:rsid w:val="00D3695C"/>
    <w:rsid w:val="00D624BB"/>
    <w:rsid w:val="00D7267B"/>
    <w:rsid w:val="00D846DD"/>
    <w:rsid w:val="00D9626B"/>
    <w:rsid w:val="00DB60FA"/>
    <w:rsid w:val="00DB7009"/>
    <w:rsid w:val="00DD2652"/>
    <w:rsid w:val="00DD4FD7"/>
    <w:rsid w:val="00DD5E93"/>
    <w:rsid w:val="00DE3EA0"/>
    <w:rsid w:val="00E37C39"/>
    <w:rsid w:val="00E62845"/>
    <w:rsid w:val="00E76596"/>
    <w:rsid w:val="00E90BCC"/>
    <w:rsid w:val="00EC526D"/>
    <w:rsid w:val="00ED535C"/>
    <w:rsid w:val="00EE0C3D"/>
    <w:rsid w:val="00EF4ADD"/>
    <w:rsid w:val="00EF6CD1"/>
    <w:rsid w:val="00F4006C"/>
    <w:rsid w:val="00F502EA"/>
    <w:rsid w:val="00F70BA2"/>
    <w:rsid w:val="00F774B6"/>
    <w:rsid w:val="00FB4E6B"/>
    <w:rsid w:val="00FB5658"/>
    <w:rsid w:val="00FD40C4"/>
    <w:rsid w:val="00FD6D6A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3FE8878-F3BA-4E65-BA89-B1338200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65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0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0D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0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0D50"/>
    <w:rPr>
      <w:sz w:val="20"/>
      <w:szCs w:val="20"/>
    </w:rPr>
  </w:style>
  <w:style w:type="character" w:styleId="a9">
    <w:name w:val="Hyperlink"/>
    <w:basedOn w:val="a0"/>
    <w:uiPriority w:val="99"/>
    <w:unhideWhenUsed/>
    <w:rsid w:val="003A0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42F-ABBB-4926-AEDB-D740CBEC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408</Words>
  <Characters>445</Characters>
  <Application>Microsoft Office Word</Application>
  <DocSecurity>0</DocSecurity>
  <Lines>21</Lines>
  <Paragraphs>18</Paragraphs>
  <ScaleCrop>false</ScaleCrop>
  <Company>CC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12</cp:revision>
  <cp:lastPrinted>2021-04-23T08:06:00Z</cp:lastPrinted>
  <dcterms:created xsi:type="dcterms:W3CDTF">2021-04-23T00:55:00Z</dcterms:created>
  <dcterms:modified xsi:type="dcterms:W3CDTF">2021-04-23T08:33:00Z</dcterms:modified>
</cp:coreProperties>
</file>