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2D" w:rsidRPr="00DF615C" w:rsidRDefault="00CA6CBA" w:rsidP="00122C0F">
      <w:pPr>
        <w:spacing w:beforeLines="30" w:before="72" w:afterLines="30" w:after="72" w:line="400" w:lineRule="atLeast"/>
        <w:jc w:val="center"/>
        <w:rPr>
          <w:rFonts w:ascii="細明體"/>
          <w:b/>
          <w:snapToGrid w:val="0"/>
          <w:sz w:val="28"/>
          <w:szCs w:val="28"/>
        </w:rPr>
      </w:pPr>
      <w:r w:rsidRPr="00DF615C">
        <w:rPr>
          <w:rFonts w:ascii="細明體" w:hint="eastAsia"/>
          <w:b/>
          <w:snapToGrid w:val="0"/>
          <w:sz w:val="28"/>
          <w:szCs w:val="28"/>
        </w:rPr>
        <w:t>消費者委員會</w:t>
      </w:r>
    </w:p>
    <w:p w:rsidR="00CA6CBA" w:rsidRPr="00DF615C" w:rsidRDefault="00CA6CBA" w:rsidP="00122C0F">
      <w:pPr>
        <w:spacing w:beforeLines="30" w:before="72" w:afterLines="30" w:after="72" w:line="400" w:lineRule="atLeast"/>
        <w:jc w:val="center"/>
        <w:rPr>
          <w:rFonts w:ascii="細明體"/>
          <w:b/>
          <w:snapToGrid w:val="0"/>
          <w:sz w:val="28"/>
          <w:szCs w:val="28"/>
        </w:rPr>
      </w:pPr>
      <w:r w:rsidRPr="00DF615C">
        <w:rPr>
          <w:rFonts w:ascii="細明體" w:hint="eastAsia"/>
          <w:b/>
          <w:snapToGrid w:val="0"/>
          <w:sz w:val="28"/>
          <w:szCs w:val="28"/>
        </w:rPr>
        <w:t>新聞稿</w:t>
      </w:r>
    </w:p>
    <w:p w:rsidR="00CA6CBA" w:rsidRDefault="007424B1" w:rsidP="00122C0F">
      <w:pPr>
        <w:spacing w:beforeLines="30" w:before="72" w:afterLines="30" w:after="72" w:line="400" w:lineRule="atLeast"/>
        <w:jc w:val="center"/>
        <w:rPr>
          <w:rFonts w:ascii="細明體"/>
          <w:b/>
          <w:snapToGrid w:val="0"/>
          <w:sz w:val="28"/>
          <w:szCs w:val="28"/>
        </w:rPr>
      </w:pPr>
      <w:r>
        <w:rPr>
          <w:rFonts w:ascii="細明體"/>
          <w:b/>
          <w:snapToGrid w:val="0"/>
          <w:sz w:val="28"/>
          <w:szCs w:val="28"/>
        </w:rPr>
        <w:t>1</w:t>
      </w:r>
      <w:r>
        <w:rPr>
          <w:rFonts w:ascii="細明體" w:hint="eastAsia"/>
          <w:b/>
          <w:snapToGrid w:val="0"/>
          <w:sz w:val="28"/>
          <w:szCs w:val="28"/>
        </w:rPr>
        <w:t>4</w:t>
      </w:r>
      <w:r w:rsidR="005A1FA4" w:rsidRPr="00DF615C">
        <w:rPr>
          <w:rFonts w:ascii="細明體" w:hint="eastAsia"/>
          <w:b/>
          <w:snapToGrid w:val="0"/>
          <w:sz w:val="28"/>
          <w:szCs w:val="28"/>
        </w:rPr>
        <w:t>-</w:t>
      </w:r>
      <w:r w:rsidR="008647A7">
        <w:rPr>
          <w:rFonts w:ascii="細明體"/>
          <w:b/>
          <w:snapToGrid w:val="0"/>
          <w:sz w:val="28"/>
          <w:szCs w:val="28"/>
        </w:rPr>
        <w:t>05</w:t>
      </w:r>
      <w:r w:rsidR="009D2CA7">
        <w:rPr>
          <w:rFonts w:ascii="細明體" w:hint="eastAsia"/>
          <w:b/>
          <w:snapToGrid w:val="0"/>
          <w:sz w:val="28"/>
          <w:szCs w:val="28"/>
        </w:rPr>
        <w:t>-202</w:t>
      </w:r>
      <w:r w:rsidR="009D2CA7">
        <w:rPr>
          <w:rFonts w:ascii="細明體"/>
          <w:b/>
          <w:snapToGrid w:val="0"/>
          <w:sz w:val="28"/>
          <w:szCs w:val="28"/>
        </w:rPr>
        <w:t>1</w:t>
      </w:r>
    </w:p>
    <w:p w:rsidR="00C2041E" w:rsidRPr="00BB0EFE" w:rsidRDefault="00C2041E" w:rsidP="00122C0F">
      <w:pPr>
        <w:spacing w:beforeLines="30" w:before="72" w:afterLines="30" w:after="72" w:line="400" w:lineRule="atLeast"/>
        <w:jc w:val="center"/>
        <w:rPr>
          <w:rFonts w:ascii="細明體"/>
          <w:b/>
          <w:snapToGrid w:val="0"/>
          <w:sz w:val="28"/>
          <w:szCs w:val="28"/>
        </w:rPr>
      </w:pPr>
    </w:p>
    <w:p w:rsidR="00CE75F7" w:rsidRPr="00CE75F7" w:rsidRDefault="00CE75F7" w:rsidP="00CE75F7">
      <w:pPr>
        <w:pStyle w:val="af3"/>
        <w:jc w:val="center"/>
        <w:rPr>
          <w:b/>
        </w:rPr>
      </w:pPr>
      <w:r w:rsidRPr="00BB0EFE">
        <w:rPr>
          <w:rFonts w:hint="eastAsia"/>
          <w:b/>
        </w:rPr>
        <w:t>消委會</w:t>
      </w:r>
      <w:r w:rsidRPr="00BB0EFE">
        <w:rPr>
          <w:rFonts w:hint="eastAsia"/>
          <w:b/>
        </w:rPr>
        <w:t>協助受瑜伽中心結業影響的消費者循各種法律途徑</w:t>
      </w:r>
      <w:r w:rsidRPr="00BB0EFE">
        <w:rPr>
          <w:rFonts w:hint="eastAsia"/>
          <w:b/>
        </w:rPr>
        <w:t>追討</w:t>
      </w:r>
    </w:p>
    <w:p w:rsidR="00C2041E" w:rsidRPr="00CE75F7" w:rsidRDefault="00C2041E" w:rsidP="00C2041E">
      <w:pPr>
        <w:spacing w:beforeLines="30" w:before="72" w:afterLines="30" w:after="72" w:line="400" w:lineRule="atLeast"/>
        <w:rPr>
          <w:rFonts w:ascii="新細明體" w:eastAsia="新細明體" w:hAnsi="新細明體"/>
          <w:b/>
          <w:snapToGrid w:val="0"/>
          <w:sz w:val="28"/>
          <w:szCs w:val="28"/>
          <w:lang w:eastAsia="zh-HK"/>
        </w:rPr>
      </w:pPr>
    </w:p>
    <w:p w:rsidR="00525B58" w:rsidRPr="00525B58" w:rsidRDefault="00525B58" w:rsidP="00525B58">
      <w:pPr>
        <w:spacing w:beforeLines="100" w:before="240" w:afterLines="100" w:after="240" w:line="400" w:lineRule="atLeast"/>
        <w:ind w:firstLine="482"/>
        <w:jc w:val="both"/>
        <w:rPr>
          <w:rFonts w:ascii="新細明體" w:eastAsia="新細明體" w:hAnsi="新細明體" w:hint="eastAsia"/>
          <w:snapToGrid w:val="0"/>
          <w:sz w:val="28"/>
          <w:szCs w:val="28"/>
          <w:lang w:eastAsia="zh-HK"/>
        </w:rPr>
      </w:pPr>
      <w:r w:rsidRPr="00525B58">
        <w:rPr>
          <w:rFonts w:ascii="新細明體" w:eastAsia="新細明體" w:hAnsi="新細明體" w:hint="eastAsia"/>
          <w:snapToGrid w:val="0"/>
          <w:sz w:val="28"/>
          <w:szCs w:val="28"/>
          <w:lang w:eastAsia="zh-HK"/>
        </w:rPr>
        <w:t>就一瑜伽中心預收會員的會費，早前突然宣佈即將結業，消委會截至今（14）日下午一時接獲124名消費者的投訴個案，投訴人聲稱消費權益受損。</w:t>
      </w:r>
    </w:p>
    <w:p w:rsidR="00525B58" w:rsidRPr="00525B58" w:rsidRDefault="00525B58" w:rsidP="00525B58">
      <w:pPr>
        <w:spacing w:beforeLines="100" w:before="240" w:afterLines="100" w:after="240" w:line="400" w:lineRule="atLeast"/>
        <w:ind w:firstLine="482"/>
        <w:jc w:val="both"/>
        <w:rPr>
          <w:rFonts w:ascii="新細明體" w:eastAsia="新細明體" w:hAnsi="新細明體" w:hint="eastAsia"/>
          <w:snapToGrid w:val="0"/>
          <w:sz w:val="28"/>
          <w:szCs w:val="28"/>
          <w:lang w:eastAsia="zh-HK"/>
        </w:rPr>
      </w:pPr>
      <w:r w:rsidRPr="00525B58">
        <w:rPr>
          <w:rFonts w:ascii="新細明體" w:eastAsia="新細明體" w:hAnsi="新細明體" w:hint="eastAsia"/>
          <w:snapToGrid w:val="0"/>
          <w:sz w:val="28"/>
          <w:szCs w:val="28"/>
          <w:lang w:eastAsia="zh-HK"/>
        </w:rPr>
        <w:t>消委會近日接獲相關的投訴個案，經連日整理及分析，會考慮因應法律賦予消委會的職權，包括以調停、調解或仲裁方式協助解決是次的爭議，消委會呼籲消費者透過“消保易”等投訴途徑，儘快交齊資料，以及提出仲裁的要求，消委會將儘快啟動仲裁機制，協助消費者追討。另外，消委會亦會繼續協助受瑜伽中心結業影響的消費者研究循各種法律途徑維護自身權益。</w:t>
      </w:r>
    </w:p>
    <w:p w:rsidR="00525B58" w:rsidRPr="00525B58" w:rsidRDefault="00525B58" w:rsidP="00525B58">
      <w:pPr>
        <w:spacing w:beforeLines="100" w:before="240" w:afterLines="100" w:after="240" w:line="400" w:lineRule="atLeast"/>
        <w:ind w:firstLine="482"/>
        <w:jc w:val="both"/>
        <w:rPr>
          <w:rFonts w:ascii="新細明體" w:eastAsia="新細明體" w:hAnsi="新細明體"/>
          <w:snapToGrid w:val="0"/>
          <w:sz w:val="28"/>
          <w:szCs w:val="28"/>
          <w:lang w:eastAsia="zh-HK"/>
        </w:rPr>
      </w:pPr>
      <w:r w:rsidRPr="00525B58">
        <w:rPr>
          <w:rFonts w:ascii="新細明體" w:eastAsia="新細明體" w:hAnsi="新細明體" w:hint="eastAsia"/>
          <w:snapToGrid w:val="0"/>
          <w:sz w:val="28"/>
          <w:szCs w:val="28"/>
          <w:lang w:eastAsia="zh-HK"/>
        </w:rPr>
        <w:t>消委會指出曾聯繫該中心負責人，轉達消費者的訴求，並要求該中心儘快提供妥善處理的方案，消委會期望雙方能以協商方式解決是次的爭議，消委會將繼續給予投訴人相應的協助。</w:t>
      </w:r>
      <w:bookmarkStart w:id="0" w:name="_GoBack"/>
      <w:bookmarkEnd w:id="0"/>
    </w:p>
    <w:p w:rsidR="001A6998" w:rsidRDefault="00525B58" w:rsidP="00525B58">
      <w:pPr>
        <w:spacing w:beforeLines="100" w:before="240" w:afterLines="100" w:after="240" w:line="400" w:lineRule="atLeast"/>
        <w:ind w:firstLine="482"/>
        <w:jc w:val="both"/>
        <w:rPr>
          <w:rFonts w:ascii="新細明體" w:eastAsia="新細明體" w:hAnsi="新細明體" w:hint="eastAsia"/>
          <w:snapToGrid w:val="0"/>
          <w:sz w:val="28"/>
          <w:szCs w:val="28"/>
          <w:lang w:eastAsia="zh-HK"/>
        </w:rPr>
      </w:pPr>
      <w:r w:rsidRPr="00525B58">
        <w:rPr>
          <w:rFonts w:ascii="新細明體" w:eastAsia="新細明體" w:hAnsi="新細明體" w:hint="eastAsia"/>
          <w:snapToGrid w:val="0"/>
          <w:sz w:val="28"/>
          <w:szCs w:val="28"/>
          <w:lang w:eastAsia="zh-HK"/>
        </w:rPr>
        <w:t>消委會提醒消費者在進行預繳式消費前宜評估風險，經審慎考慮後才作出消費的決定。</w:t>
      </w:r>
    </w:p>
    <w:sectPr w:rsidR="001A6998" w:rsidSect="00EE1957">
      <w:pgSz w:w="11906" w:h="16838" w:code="9"/>
      <w:pgMar w:top="567" w:right="1418" w:bottom="56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9F" w:rsidRDefault="00C03F9F" w:rsidP="000D49BF">
      <w:pPr>
        <w:spacing w:line="240" w:lineRule="auto"/>
      </w:pPr>
      <w:r>
        <w:separator/>
      </w:r>
    </w:p>
  </w:endnote>
  <w:endnote w:type="continuationSeparator" w:id="0">
    <w:p w:rsidR="00C03F9F" w:rsidRDefault="00C03F9F" w:rsidP="000D4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9F" w:rsidRDefault="00C03F9F" w:rsidP="000D49BF">
      <w:pPr>
        <w:spacing w:line="240" w:lineRule="auto"/>
      </w:pPr>
      <w:r>
        <w:separator/>
      </w:r>
    </w:p>
  </w:footnote>
  <w:footnote w:type="continuationSeparator" w:id="0">
    <w:p w:rsidR="00C03F9F" w:rsidRDefault="00C03F9F" w:rsidP="000D49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47858"/>
    <w:multiLevelType w:val="hybridMultilevel"/>
    <w:tmpl w:val="15221A52"/>
    <w:lvl w:ilvl="0" w:tplc="54329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6C6B45"/>
    <w:multiLevelType w:val="hybridMultilevel"/>
    <w:tmpl w:val="66A2D1C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2D"/>
    <w:rsid w:val="000016F1"/>
    <w:rsid w:val="000025FE"/>
    <w:rsid w:val="00020AF5"/>
    <w:rsid w:val="00030747"/>
    <w:rsid w:val="000313DB"/>
    <w:rsid w:val="00033A26"/>
    <w:rsid w:val="0003569E"/>
    <w:rsid w:val="00037AFE"/>
    <w:rsid w:val="00046573"/>
    <w:rsid w:val="00047798"/>
    <w:rsid w:val="000517B5"/>
    <w:rsid w:val="00051BC9"/>
    <w:rsid w:val="00052E5F"/>
    <w:rsid w:val="00056DD1"/>
    <w:rsid w:val="0006349F"/>
    <w:rsid w:val="0006648F"/>
    <w:rsid w:val="00067C27"/>
    <w:rsid w:val="000737F6"/>
    <w:rsid w:val="00075BF8"/>
    <w:rsid w:val="00080C43"/>
    <w:rsid w:val="000861BD"/>
    <w:rsid w:val="00087849"/>
    <w:rsid w:val="00096ADE"/>
    <w:rsid w:val="000A62BA"/>
    <w:rsid w:val="000A7318"/>
    <w:rsid w:val="000B05DC"/>
    <w:rsid w:val="000B2EC2"/>
    <w:rsid w:val="000B76FF"/>
    <w:rsid w:val="000B7D27"/>
    <w:rsid w:val="000C0858"/>
    <w:rsid w:val="000C0D11"/>
    <w:rsid w:val="000C11AB"/>
    <w:rsid w:val="000C1FFB"/>
    <w:rsid w:val="000C293D"/>
    <w:rsid w:val="000C4594"/>
    <w:rsid w:val="000C6AB5"/>
    <w:rsid w:val="000D0175"/>
    <w:rsid w:val="000D1611"/>
    <w:rsid w:val="000D350E"/>
    <w:rsid w:val="000D49BF"/>
    <w:rsid w:val="000D4B12"/>
    <w:rsid w:val="000E4188"/>
    <w:rsid w:val="000E6DB6"/>
    <w:rsid w:val="000E7B1A"/>
    <w:rsid w:val="000F439A"/>
    <w:rsid w:val="000F6643"/>
    <w:rsid w:val="00100A9A"/>
    <w:rsid w:val="00101BDB"/>
    <w:rsid w:val="00106EF2"/>
    <w:rsid w:val="001102AD"/>
    <w:rsid w:val="00110BC4"/>
    <w:rsid w:val="00112B96"/>
    <w:rsid w:val="00114B9D"/>
    <w:rsid w:val="0011738A"/>
    <w:rsid w:val="0012062A"/>
    <w:rsid w:val="00121976"/>
    <w:rsid w:val="00122C0F"/>
    <w:rsid w:val="0012516B"/>
    <w:rsid w:val="0012543D"/>
    <w:rsid w:val="001265BF"/>
    <w:rsid w:val="00127C5C"/>
    <w:rsid w:val="00130D54"/>
    <w:rsid w:val="001347D0"/>
    <w:rsid w:val="001351FD"/>
    <w:rsid w:val="001519A0"/>
    <w:rsid w:val="00153AAF"/>
    <w:rsid w:val="00155246"/>
    <w:rsid w:val="00155DE2"/>
    <w:rsid w:val="001570FC"/>
    <w:rsid w:val="00160E75"/>
    <w:rsid w:val="00161216"/>
    <w:rsid w:val="00161244"/>
    <w:rsid w:val="00171599"/>
    <w:rsid w:val="00176700"/>
    <w:rsid w:val="00176DD7"/>
    <w:rsid w:val="00184FC1"/>
    <w:rsid w:val="00187609"/>
    <w:rsid w:val="0018780B"/>
    <w:rsid w:val="0019099E"/>
    <w:rsid w:val="00191499"/>
    <w:rsid w:val="001A3021"/>
    <w:rsid w:val="001A4951"/>
    <w:rsid w:val="001A4EC6"/>
    <w:rsid w:val="001A544E"/>
    <w:rsid w:val="001A6998"/>
    <w:rsid w:val="001A6D7F"/>
    <w:rsid w:val="001B2CB9"/>
    <w:rsid w:val="001B4595"/>
    <w:rsid w:val="001B4C1E"/>
    <w:rsid w:val="001B57FD"/>
    <w:rsid w:val="001C1F6D"/>
    <w:rsid w:val="001C3A17"/>
    <w:rsid w:val="001C48E4"/>
    <w:rsid w:val="001C4BD0"/>
    <w:rsid w:val="001C79C3"/>
    <w:rsid w:val="001D1644"/>
    <w:rsid w:val="001D26F2"/>
    <w:rsid w:val="001D3B1B"/>
    <w:rsid w:val="001D6C63"/>
    <w:rsid w:val="001E3228"/>
    <w:rsid w:val="001E4C86"/>
    <w:rsid w:val="001F488F"/>
    <w:rsid w:val="0020197F"/>
    <w:rsid w:val="002023BA"/>
    <w:rsid w:val="00202ED0"/>
    <w:rsid w:val="00203C1D"/>
    <w:rsid w:val="002109C6"/>
    <w:rsid w:val="00210E4B"/>
    <w:rsid w:val="00217E78"/>
    <w:rsid w:val="00217EF4"/>
    <w:rsid w:val="00220A31"/>
    <w:rsid w:val="00221882"/>
    <w:rsid w:val="00221FEA"/>
    <w:rsid w:val="00224D76"/>
    <w:rsid w:val="00232851"/>
    <w:rsid w:val="00232F43"/>
    <w:rsid w:val="0023371F"/>
    <w:rsid w:val="00234C2A"/>
    <w:rsid w:val="00236C0E"/>
    <w:rsid w:val="00245B56"/>
    <w:rsid w:val="00251368"/>
    <w:rsid w:val="0025424B"/>
    <w:rsid w:val="00254FA9"/>
    <w:rsid w:val="002552E0"/>
    <w:rsid w:val="00256114"/>
    <w:rsid w:val="00264AE3"/>
    <w:rsid w:val="00271C85"/>
    <w:rsid w:val="00286590"/>
    <w:rsid w:val="00290324"/>
    <w:rsid w:val="0029119C"/>
    <w:rsid w:val="00293B69"/>
    <w:rsid w:val="00295209"/>
    <w:rsid w:val="002A322C"/>
    <w:rsid w:val="002B6B63"/>
    <w:rsid w:val="002C585F"/>
    <w:rsid w:val="002C60B6"/>
    <w:rsid w:val="002C635B"/>
    <w:rsid w:val="002C704F"/>
    <w:rsid w:val="002D0A3D"/>
    <w:rsid w:val="002D4A84"/>
    <w:rsid w:val="002D7E38"/>
    <w:rsid w:val="002E453F"/>
    <w:rsid w:val="002E618A"/>
    <w:rsid w:val="002F0AAB"/>
    <w:rsid w:val="002F33A0"/>
    <w:rsid w:val="002F407E"/>
    <w:rsid w:val="00304F20"/>
    <w:rsid w:val="00314D4B"/>
    <w:rsid w:val="003245B5"/>
    <w:rsid w:val="00325681"/>
    <w:rsid w:val="00325790"/>
    <w:rsid w:val="003267F6"/>
    <w:rsid w:val="0032784A"/>
    <w:rsid w:val="00334B11"/>
    <w:rsid w:val="00346AFB"/>
    <w:rsid w:val="003510F6"/>
    <w:rsid w:val="003609CC"/>
    <w:rsid w:val="00360FAD"/>
    <w:rsid w:val="00361F63"/>
    <w:rsid w:val="0037616F"/>
    <w:rsid w:val="00397528"/>
    <w:rsid w:val="003A1B73"/>
    <w:rsid w:val="003A1E2A"/>
    <w:rsid w:val="003A51A3"/>
    <w:rsid w:val="003A55C9"/>
    <w:rsid w:val="003A57A2"/>
    <w:rsid w:val="003A7F26"/>
    <w:rsid w:val="003B5195"/>
    <w:rsid w:val="003B6B34"/>
    <w:rsid w:val="003C0779"/>
    <w:rsid w:val="003C2B7E"/>
    <w:rsid w:val="003C3977"/>
    <w:rsid w:val="003C56BA"/>
    <w:rsid w:val="003C7D08"/>
    <w:rsid w:val="003D01BB"/>
    <w:rsid w:val="003D5279"/>
    <w:rsid w:val="003E16ED"/>
    <w:rsid w:val="003E41BB"/>
    <w:rsid w:val="003E76BA"/>
    <w:rsid w:val="004029FC"/>
    <w:rsid w:val="00404527"/>
    <w:rsid w:val="004101EF"/>
    <w:rsid w:val="00410865"/>
    <w:rsid w:val="00414137"/>
    <w:rsid w:val="0042370C"/>
    <w:rsid w:val="004278CA"/>
    <w:rsid w:val="00430917"/>
    <w:rsid w:val="00430E19"/>
    <w:rsid w:val="00431F4D"/>
    <w:rsid w:val="00433E0A"/>
    <w:rsid w:val="00434B66"/>
    <w:rsid w:val="00436997"/>
    <w:rsid w:val="00446BE4"/>
    <w:rsid w:val="00447473"/>
    <w:rsid w:val="00451120"/>
    <w:rsid w:val="00456F96"/>
    <w:rsid w:val="00460373"/>
    <w:rsid w:val="0046077F"/>
    <w:rsid w:val="004621EB"/>
    <w:rsid w:val="004623EA"/>
    <w:rsid w:val="004678FA"/>
    <w:rsid w:val="00474036"/>
    <w:rsid w:val="00480E99"/>
    <w:rsid w:val="00481564"/>
    <w:rsid w:val="00482888"/>
    <w:rsid w:val="00483221"/>
    <w:rsid w:val="00484CA2"/>
    <w:rsid w:val="00494B9D"/>
    <w:rsid w:val="0049590A"/>
    <w:rsid w:val="00496F77"/>
    <w:rsid w:val="004A3839"/>
    <w:rsid w:val="004A6287"/>
    <w:rsid w:val="004A7643"/>
    <w:rsid w:val="004B4F5F"/>
    <w:rsid w:val="004B6BCE"/>
    <w:rsid w:val="004C1E58"/>
    <w:rsid w:val="004C37F4"/>
    <w:rsid w:val="004D4E66"/>
    <w:rsid w:val="004E2723"/>
    <w:rsid w:val="004E2C15"/>
    <w:rsid w:val="004E3B2A"/>
    <w:rsid w:val="004E4107"/>
    <w:rsid w:val="004E57B4"/>
    <w:rsid w:val="004F1E08"/>
    <w:rsid w:val="004F2D06"/>
    <w:rsid w:val="004F3C91"/>
    <w:rsid w:val="004F45A1"/>
    <w:rsid w:val="004F6D2C"/>
    <w:rsid w:val="00503BF5"/>
    <w:rsid w:val="00505A75"/>
    <w:rsid w:val="005124FC"/>
    <w:rsid w:val="005163EB"/>
    <w:rsid w:val="00520FD8"/>
    <w:rsid w:val="00521C0A"/>
    <w:rsid w:val="00522F7F"/>
    <w:rsid w:val="00525802"/>
    <w:rsid w:val="00525AB9"/>
    <w:rsid w:val="00525B58"/>
    <w:rsid w:val="005272EE"/>
    <w:rsid w:val="00527845"/>
    <w:rsid w:val="00532B60"/>
    <w:rsid w:val="00540FEF"/>
    <w:rsid w:val="00541E55"/>
    <w:rsid w:val="00544A95"/>
    <w:rsid w:val="0054510C"/>
    <w:rsid w:val="00545CB5"/>
    <w:rsid w:val="00547036"/>
    <w:rsid w:val="00552F7A"/>
    <w:rsid w:val="00567C57"/>
    <w:rsid w:val="0057003A"/>
    <w:rsid w:val="00572F4B"/>
    <w:rsid w:val="005734DE"/>
    <w:rsid w:val="005808A8"/>
    <w:rsid w:val="00580FFF"/>
    <w:rsid w:val="00591672"/>
    <w:rsid w:val="005964F6"/>
    <w:rsid w:val="005A1FA4"/>
    <w:rsid w:val="005A2DD8"/>
    <w:rsid w:val="005A3937"/>
    <w:rsid w:val="005A7E03"/>
    <w:rsid w:val="005B68E2"/>
    <w:rsid w:val="005B7A27"/>
    <w:rsid w:val="005C1B89"/>
    <w:rsid w:val="005C213F"/>
    <w:rsid w:val="005C3D9F"/>
    <w:rsid w:val="005C4D9B"/>
    <w:rsid w:val="005C6232"/>
    <w:rsid w:val="005C6D49"/>
    <w:rsid w:val="005D4ABE"/>
    <w:rsid w:val="005E12A9"/>
    <w:rsid w:val="005E191B"/>
    <w:rsid w:val="005E5FD4"/>
    <w:rsid w:val="005E6449"/>
    <w:rsid w:val="005F04D0"/>
    <w:rsid w:val="005F3A02"/>
    <w:rsid w:val="005F40A8"/>
    <w:rsid w:val="005F5437"/>
    <w:rsid w:val="005F7F64"/>
    <w:rsid w:val="00600C3D"/>
    <w:rsid w:val="006011DB"/>
    <w:rsid w:val="006103D2"/>
    <w:rsid w:val="00611102"/>
    <w:rsid w:val="006139A1"/>
    <w:rsid w:val="00615BD9"/>
    <w:rsid w:val="00621359"/>
    <w:rsid w:val="006215CA"/>
    <w:rsid w:val="00626E05"/>
    <w:rsid w:val="00630639"/>
    <w:rsid w:val="00631B9D"/>
    <w:rsid w:val="006362D6"/>
    <w:rsid w:val="0064136B"/>
    <w:rsid w:val="00641B63"/>
    <w:rsid w:val="0064643E"/>
    <w:rsid w:val="00647F1C"/>
    <w:rsid w:val="00651C86"/>
    <w:rsid w:val="0066208F"/>
    <w:rsid w:val="00672F0E"/>
    <w:rsid w:val="00673BE2"/>
    <w:rsid w:val="0067761A"/>
    <w:rsid w:val="0068621E"/>
    <w:rsid w:val="00686A0F"/>
    <w:rsid w:val="006926BB"/>
    <w:rsid w:val="006928D2"/>
    <w:rsid w:val="00694179"/>
    <w:rsid w:val="006A29CE"/>
    <w:rsid w:val="006A57CF"/>
    <w:rsid w:val="006A6CD5"/>
    <w:rsid w:val="006B317D"/>
    <w:rsid w:val="006B31FF"/>
    <w:rsid w:val="006B3B96"/>
    <w:rsid w:val="006B48C8"/>
    <w:rsid w:val="006B553E"/>
    <w:rsid w:val="006B55AB"/>
    <w:rsid w:val="006B6506"/>
    <w:rsid w:val="006C4F37"/>
    <w:rsid w:val="006D2206"/>
    <w:rsid w:val="006D3D1B"/>
    <w:rsid w:val="006D5B3E"/>
    <w:rsid w:val="006D6A93"/>
    <w:rsid w:val="006E0942"/>
    <w:rsid w:val="006E163A"/>
    <w:rsid w:val="006E28E6"/>
    <w:rsid w:val="006E77A0"/>
    <w:rsid w:val="006F0397"/>
    <w:rsid w:val="006F043C"/>
    <w:rsid w:val="006F072C"/>
    <w:rsid w:val="006F32BA"/>
    <w:rsid w:val="006F48A1"/>
    <w:rsid w:val="006F5FBB"/>
    <w:rsid w:val="006F6095"/>
    <w:rsid w:val="006F6147"/>
    <w:rsid w:val="00702C09"/>
    <w:rsid w:val="00704DA3"/>
    <w:rsid w:val="00711876"/>
    <w:rsid w:val="00711A34"/>
    <w:rsid w:val="00715F05"/>
    <w:rsid w:val="00716DFE"/>
    <w:rsid w:val="007206F4"/>
    <w:rsid w:val="007218C3"/>
    <w:rsid w:val="00723823"/>
    <w:rsid w:val="007326B5"/>
    <w:rsid w:val="007424B1"/>
    <w:rsid w:val="00742611"/>
    <w:rsid w:val="0074345A"/>
    <w:rsid w:val="00743BCB"/>
    <w:rsid w:val="00745E55"/>
    <w:rsid w:val="007478CC"/>
    <w:rsid w:val="007479CE"/>
    <w:rsid w:val="00751E30"/>
    <w:rsid w:val="00753C06"/>
    <w:rsid w:val="00754B2F"/>
    <w:rsid w:val="00757FA7"/>
    <w:rsid w:val="00762261"/>
    <w:rsid w:val="007632D2"/>
    <w:rsid w:val="00764E0D"/>
    <w:rsid w:val="0076675E"/>
    <w:rsid w:val="007674CE"/>
    <w:rsid w:val="00767BC9"/>
    <w:rsid w:val="007735F4"/>
    <w:rsid w:val="0077467D"/>
    <w:rsid w:val="00781D4D"/>
    <w:rsid w:val="00786016"/>
    <w:rsid w:val="00786D76"/>
    <w:rsid w:val="007A3A45"/>
    <w:rsid w:val="007A659E"/>
    <w:rsid w:val="007B4EC2"/>
    <w:rsid w:val="007B7CB2"/>
    <w:rsid w:val="007C0D1E"/>
    <w:rsid w:val="007C1289"/>
    <w:rsid w:val="007D2F4F"/>
    <w:rsid w:val="007D66D5"/>
    <w:rsid w:val="007E1209"/>
    <w:rsid w:val="007E3F8C"/>
    <w:rsid w:val="007E68D5"/>
    <w:rsid w:val="007E6935"/>
    <w:rsid w:val="007E6B88"/>
    <w:rsid w:val="007E7571"/>
    <w:rsid w:val="007E7C06"/>
    <w:rsid w:val="007F0804"/>
    <w:rsid w:val="007F539C"/>
    <w:rsid w:val="007F5FFC"/>
    <w:rsid w:val="00801A3C"/>
    <w:rsid w:val="00806D66"/>
    <w:rsid w:val="00810A07"/>
    <w:rsid w:val="00812381"/>
    <w:rsid w:val="008152D5"/>
    <w:rsid w:val="00817B48"/>
    <w:rsid w:val="00820CF3"/>
    <w:rsid w:val="00822205"/>
    <w:rsid w:val="00822269"/>
    <w:rsid w:val="00823315"/>
    <w:rsid w:val="00824A46"/>
    <w:rsid w:val="00826715"/>
    <w:rsid w:val="00827CF5"/>
    <w:rsid w:val="00830F0B"/>
    <w:rsid w:val="00831AED"/>
    <w:rsid w:val="008415AD"/>
    <w:rsid w:val="0084201B"/>
    <w:rsid w:val="008422DB"/>
    <w:rsid w:val="00850E71"/>
    <w:rsid w:val="008554EA"/>
    <w:rsid w:val="008559F0"/>
    <w:rsid w:val="008647A7"/>
    <w:rsid w:val="0086759E"/>
    <w:rsid w:val="008720CB"/>
    <w:rsid w:val="00876066"/>
    <w:rsid w:val="0087716A"/>
    <w:rsid w:val="00877D33"/>
    <w:rsid w:val="00880BC4"/>
    <w:rsid w:val="0088147B"/>
    <w:rsid w:val="0088220A"/>
    <w:rsid w:val="00885569"/>
    <w:rsid w:val="0088624E"/>
    <w:rsid w:val="008913CF"/>
    <w:rsid w:val="00892DA5"/>
    <w:rsid w:val="00893637"/>
    <w:rsid w:val="00893EBF"/>
    <w:rsid w:val="008A1399"/>
    <w:rsid w:val="008A5B08"/>
    <w:rsid w:val="008B1A32"/>
    <w:rsid w:val="008B5B02"/>
    <w:rsid w:val="008B6044"/>
    <w:rsid w:val="008B7008"/>
    <w:rsid w:val="008B7F1A"/>
    <w:rsid w:val="008C7929"/>
    <w:rsid w:val="008D1574"/>
    <w:rsid w:val="008D7245"/>
    <w:rsid w:val="008E153C"/>
    <w:rsid w:val="008E1E4B"/>
    <w:rsid w:val="008E38D9"/>
    <w:rsid w:val="008E3DE6"/>
    <w:rsid w:val="008E3E4F"/>
    <w:rsid w:val="008E43DD"/>
    <w:rsid w:val="008E5AF4"/>
    <w:rsid w:val="008F0580"/>
    <w:rsid w:val="008F5364"/>
    <w:rsid w:val="008F6B37"/>
    <w:rsid w:val="009134A8"/>
    <w:rsid w:val="00915F2B"/>
    <w:rsid w:val="00916489"/>
    <w:rsid w:val="009177F8"/>
    <w:rsid w:val="00922718"/>
    <w:rsid w:val="009255AE"/>
    <w:rsid w:val="0092664B"/>
    <w:rsid w:val="00926D33"/>
    <w:rsid w:val="009516AF"/>
    <w:rsid w:val="00951C05"/>
    <w:rsid w:val="00955405"/>
    <w:rsid w:val="00955849"/>
    <w:rsid w:val="00955D49"/>
    <w:rsid w:val="0095749D"/>
    <w:rsid w:val="00964FA5"/>
    <w:rsid w:val="00966136"/>
    <w:rsid w:val="00972EF7"/>
    <w:rsid w:val="0097384A"/>
    <w:rsid w:val="00974F52"/>
    <w:rsid w:val="009766E0"/>
    <w:rsid w:val="0097774A"/>
    <w:rsid w:val="00980508"/>
    <w:rsid w:val="00992818"/>
    <w:rsid w:val="009935E5"/>
    <w:rsid w:val="009A4C9A"/>
    <w:rsid w:val="009A51A0"/>
    <w:rsid w:val="009A7A24"/>
    <w:rsid w:val="009B1918"/>
    <w:rsid w:val="009B42C1"/>
    <w:rsid w:val="009B6D1B"/>
    <w:rsid w:val="009C40DC"/>
    <w:rsid w:val="009D2AA6"/>
    <w:rsid w:val="009D2CA7"/>
    <w:rsid w:val="009D2D0A"/>
    <w:rsid w:val="009D364F"/>
    <w:rsid w:val="009D3C3F"/>
    <w:rsid w:val="009D47C8"/>
    <w:rsid w:val="009D640A"/>
    <w:rsid w:val="009D660C"/>
    <w:rsid w:val="009E0D65"/>
    <w:rsid w:val="009E26EC"/>
    <w:rsid w:val="009E48BA"/>
    <w:rsid w:val="009F35A7"/>
    <w:rsid w:val="009F5533"/>
    <w:rsid w:val="009F6EE0"/>
    <w:rsid w:val="00A01089"/>
    <w:rsid w:val="00A01736"/>
    <w:rsid w:val="00A0409D"/>
    <w:rsid w:val="00A040CD"/>
    <w:rsid w:val="00A04255"/>
    <w:rsid w:val="00A114A9"/>
    <w:rsid w:val="00A21068"/>
    <w:rsid w:val="00A243B7"/>
    <w:rsid w:val="00A30B91"/>
    <w:rsid w:val="00A36F40"/>
    <w:rsid w:val="00A373DB"/>
    <w:rsid w:val="00A377CE"/>
    <w:rsid w:val="00A42635"/>
    <w:rsid w:val="00A42DFE"/>
    <w:rsid w:val="00A444FB"/>
    <w:rsid w:val="00A462EB"/>
    <w:rsid w:val="00A46C9B"/>
    <w:rsid w:val="00A51C74"/>
    <w:rsid w:val="00A52EBE"/>
    <w:rsid w:val="00A55195"/>
    <w:rsid w:val="00A63E6A"/>
    <w:rsid w:val="00A71471"/>
    <w:rsid w:val="00A718A7"/>
    <w:rsid w:val="00A746DF"/>
    <w:rsid w:val="00A8622D"/>
    <w:rsid w:val="00A8751C"/>
    <w:rsid w:val="00A92205"/>
    <w:rsid w:val="00A95188"/>
    <w:rsid w:val="00A962BF"/>
    <w:rsid w:val="00A96CD3"/>
    <w:rsid w:val="00AA17EB"/>
    <w:rsid w:val="00AA7F71"/>
    <w:rsid w:val="00AB01F0"/>
    <w:rsid w:val="00AB0388"/>
    <w:rsid w:val="00AB1205"/>
    <w:rsid w:val="00AB255A"/>
    <w:rsid w:val="00AB2A5B"/>
    <w:rsid w:val="00AB6E5C"/>
    <w:rsid w:val="00AC016B"/>
    <w:rsid w:val="00AC082F"/>
    <w:rsid w:val="00AC6060"/>
    <w:rsid w:val="00AC61D9"/>
    <w:rsid w:val="00AD029A"/>
    <w:rsid w:val="00AD3C53"/>
    <w:rsid w:val="00AD43B7"/>
    <w:rsid w:val="00AD5A28"/>
    <w:rsid w:val="00AD5E0A"/>
    <w:rsid w:val="00AE0457"/>
    <w:rsid w:val="00AE46D6"/>
    <w:rsid w:val="00AF1406"/>
    <w:rsid w:val="00AF3E8B"/>
    <w:rsid w:val="00AF5043"/>
    <w:rsid w:val="00AF61A6"/>
    <w:rsid w:val="00B00365"/>
    <w:rsid w:val="00B01514"/>
    <w:rsid w:val="00B06ABA"/>
    <w:rsid w:val="00B07250"/>
    <w:rsid w:val="00B073B8"/>
    <w:rsid w:val="00B10700"/>
    <w:rsid w:val="00B15F31"/>
    <w:rsid w:val="00B17BB0"/>
    <w:rsid w:val="00B218AF"/>
    <w:rsid w:val="00B2310C"/>
    <w:rsid w:val="00B249C1"/>
    <w:rsid w:val="00B24B08"/>
    <w:rsid w:val="00B26906"/>
    <w:rsid w:val="00B309E6"/>
    <w:rsid w:val="00B334D7"/>
    <w:rsid w:val="00B33F00"/>
    <w:rsid w:val="00B37E4D"/>
    <w:rsid w:val="00B416FF"/>
    <w:rsid w:val="00B509BC"/>
    <w:rsid w:val="00B517AC"/>
    <w:rsid w:val="00B51C8A"/>
    <w:rsid w:val="00B5200B"/>
    <w:rsid w:val="00B554E6"/>
    <w:rsid w:val="00B60896"/>
    <w:rsid w:val="00B632FA"/>
    <w:rsid w:val="00B65F4E"/>
    <w:rsid w:val="00B67EE7"/>
    <w:rsid w:val="00B72493"/>
    <w:rsid w:val="00B724EA"/>
    <w:rsid w:val="00B81B98"/>
    <w:rsid w:val="00B834EA"/>
    <w:rsid w:val="00B871E3"/>
    <w:rsid w:val="00B90BE2"/>
    <w:rsid w:val="00B90E07"/>
    <w:rsid w:val="00B935A0"/>
    <w:rsid w:val="00B96E8C"/>
    <w:rsid w:val="00B96EC8"/>
    <w:rsid w:val="00BA03F0"/>
    <w:rsid w:val="00BA187B"/>
    <w:rsid w:val="00BA1B17"/>
    <w:rsid w:val="00BA3B14"/>
    <w:rsid w:val="00BA46A1"/>
    <w:rsid w:val="00BA6572"/>
    <w:rsid w:val="00BA6ADE"/>
    <w:rsid w:val="00BB0EFE"/>
    <w:rsid w:val="00BB3116"/>
    <w:rsid w:val="00BB786A"/>
    <w:rsid w:val="00BC119F"/>
    <w:rsid w:val="00BC49F6"/>
    <w:rsid w:val="00BC65F3"/>
    <w:rsid w:val="00BC6920"/>
    <w:rsid w:val="00BD003E"/>
    <w:rsid w:val="00BD3EAB"/>
    <w:rsid w:val="00BD55D6"/>
    <w:rsid w:val="00BD6540"/>
    <w:rsid w:val="00BD6C3D"/>
    <w:rsid w:val="00BE1D7A"/>
    <w:rsid w:val="00BE1ECC"/>
    <w:rsid w:val="00BE2A1B"/>
    <w:rsid w:val="00BE2AC1"/>
    <w:rsid w:val="00BE5701"/>
    <w:rsid w:val="00BE6B71"/>
    <w:rsid w:val="00BE6EDB"/>
    <w:rsid w:val="00C02581"/>
    <w:rsid w:val="00C028FB"/>
    <w:rsid w:val="00C03812"/>
    <w:rsid w:val="00C03F9F"/>
    <w:rsid w:val="00C07F20"/>
    <w:rsid w:val="00C13381"/>
    <w:rsid w:val="00C14665"/>
    <w:rsid w:val="00C20080"/>
    <w:rsid w:val="00C2041E"/>
    <w:rsid w:val="00C26008"/>
    <w:rsid w:val="00C35874"/>
    <w:rsid w:val="00C36E0A"/>
    <w:rsid w:val="00C42A85"/>
    <w:rsid w:val="00C43618"/>
    <w:rsid w:val="00C43667"/>
    <w:rsid w:val="00C43B30"/>
    <w:rsid w:val="00C45937"/>
    <w:rsid w:val="00C4719F"/>
    <w:rsid w:val="00C4761D"/>
    <w:rsid w:val="00C51715"/>
    <w:rsid w:val="00C52280"/>
    <w:rsid w:val="00C5362F"/>
    <w:rsid w:val="00C53C9B"/>
    <w:rsid w:val="00C554D0"/>
    <w:rsid w:val="00C62716"/>
    <w:rsid w:val="00C6595D"/>
    <w:rsid w:val="00C65B92"/>
    <w:rsid w:val="00C66AF7"/>
    <w:rsid w:val="00C67085"/>
    <w:rsid w:val="00C679AC"/>
    <w:rsid w:val="00C67EE4"/>
    <w:rsid w:val="00C82F68"/>
    <w:rsid w:val="00C86EB8"/>
    <w:rsid w:val="00C91FC6"/>
    <w:rsid w:val="00C9244C"/>
    <w:rsid w:val="00C92D19"/>
    <w:rsid w:val="00C94183"/>
    <w:rsid w:val="00C95782"/>
    <w:rsid w:val="00CA0DA7"/>
    <w:rsid w:val="00CA22C4"/>
    <w:rsid w:val="00CA6C10"/>
    <w:rsid w:val="00CA6CBA"/>
    <w:rsid w:val="00CC2C44"/>
    <w:rsid w:val="00CC4AB7"/>
    <w:rsid w:val="00CD017D"/>
    <w:rsid w:val="00CD1B5E"/>
    <w:rsid w:val="00CD5C26"/>
    <w:rsid w:val="00CD783F"/>
    <w:rsid w:val="00CE133F"/>
    <w:rsid w:val="00CE2771"/>
    <w:rsid w:val="00CE75F7"/>
    <w:rsid w:val="00CF0F98"/>
    <w:rsid w:val="00CF7F52"/>
    <w:rsid w:val="00D02801"/>
    <w:rsid w:val="00D02FE9"/>
    <w:rsid w:val="00D12A56"/>
    <w:rsid w:val="00D160C8"/>
    <w:rsid w:val="00D16A2B"/>
    <w:rsid w:val="00D2543F"/>
    <w:rsid w:val="00D302FA"/>
    <w:rsid w:val="00D31658"/>
    <w:rsid w:val="00D327D0"/>
    <w:rsid w:val="00D334CB"/>
    <w:rsid w:val="00D339A3"/>
    <w:rsid w:val="00D40818"/>
    <w:rsid w:val="00D40C40"/>
    <w:rsid w:val="00D41F89"/>
    <w:rsid w:val="00D43D98"/>
    <w:rsid w:val="00D47F62"/>
    <w:rsid w:val="00D5115B"/>
    <w:rsid w:val="00D51719"/>
    <w:rsid w:val="00D54FF6"/>
    <w:rsid w:val="00D555ED"/>
    <w:rsid w:val="00D565E4"/>
    <w:rsid w:val="00D63583"/>
    <w:rsid w:val="00D63CA3"/>
    <w:rsid w:val="00D67D5C"/>
    <w:rsid w:val="00D71D3E"/>
    <w:rsid w:val="00D73949"/>
    <w:rsid w:val="00D767BD"/>
    <w:rsid w:val="00D8004A"/>
    <w:rsid w:val="00D82104"/>
    <w:rsid w:val="00D8763E"/>
    <w:rsid w:val="00D96BC9"/>
    <w:rsid w:val="00D971DE"/>
    <w:rsid w:val="00DA0DEF"/>
    <w:rsid w:val="00DA2754"/>
    <w:rsid w:val="00DA31DC"/>
    <w:rsid w:val="00DA3753"/>
    <w:rsid w:val="00DA711F"/>
    <w:rsid w:val="00DB62E0"/>
    <w:rsid w:val="00DC00E2"/>
    <w:rsid w:val="00DC3027"/>
    <w:rsid w:val="00DC30C5"/>
    <w:rsid w:val="00DC3509"/>
    <w:rsid w:val="00DC5091"/>
    <w:rsid w:val="00DC71E2"/>
    <w:rsid w:val="00DC7C14"/>
    <w:rsid w:val="00DD1B73"/>
    <w:rsid w:val="00DD429B"/>
    <w:rsid w:val="00DD7BC4"/>
    <w:rsid w:val="00DE0297"/>
    <w:rsid w:val="00DE4FD2"/>
    <w:rsid w:val="00DE7D84"/>
    <w:rsid w:val="00DF1750"/>
    <w:rsid w:val="00DF1C55"/>
    <w:rsid w:val="00DF3954"/>
    <w:rsid w:val="00DF4AB1"/>
    <w:rsid w:val="00DF615C"/>
    <w:rsid w:val="00E01E6D"/>
    <w:rsid w:val="00E02C29"/>
    <w:rsid w:val="00E066F3"/>
    <w:rsid w:val="00E13C93"/>
    <w:rsid w:val="00E207AD"/>
    <w:rsid w:val="00E23B01"/>
    <w:rsid w:val="00E25BC2"/>
    <w:rsid w:val="00E30DA5"/>
    <w:rsid w:val="00E3222B"/>
    <w:rsid w:val="00E33147"/>
    <w:rsid w:val="00E3427C"/>
    <w:rsid w:val="00E43154"/>
    <w:rsid w:val="00E4550A"/>
    <w:rsid w:val="00E455E5"/>
    <w:rsid w:val="00E52487"/>
    <w:rsid w:val="00E57025"/>
    <w:rsid w:val="00E578A9"/>
    <w:rsid w:val="00E634EF"/>
    <w:rsid w:val="00E661C3"/>
    <w:rsid w:val="00E73546"/>
    <w:rsid w:val="00E83C0F"/>
    <w:rsid w:val="00E85D7C"/>
    <w:rsid w:val="00E860FE"/>
    <w:rsid w:val="00E95F6F"/>
    <w:rsid w:val="00EA0F77"/>
    <w:rsid w:val="00EA1BFF"/>
    <w:rsid w:val="00EA2E41"/>
    <w:rsid w:val="00EA4182"/>
    <w:rsid w:val="00EB6562"/>
    <w:rsid w:val="00EB6D6B"/>
    <w:rsid w:val="00EC0A60"/>
    <w:rsid w:val="00EC23EE"/>
    <w:rsid w:val="00EC3E8A"/>
    <w:rsid w:val="00ED2C33"/>
    <w:rsid w:val="00ED4718"/>
    <w:rsid w:val="00ED63D2"/>
    <w:rsid w:val="00EE1957"/>
    <w:rsid w:val="00EE2415"/>
    <w:rsid w:val="00EE26D4"/>
    <w:rsid w:val="00EE3BAA"/>
    <w:rsid w:val="00EE4D4A"/>
    <w:rsid w:val="00EE7BA1"/>
    <w:rsid w:val="00EF120B"/>
    <w:rsid w:val="00EF26E9"/>
    <w:rsid w:val="00EF4DDE"/>
    <w:rsid w:val="00EF5A67"/>
    <w:rsid w:val="00EF5B14"/>
    <w:rsid w:val="00EF6B62"/>
    <w:rsid w:val="00F007E8"/>
    <w:rsid w:val="00F01412"/>
    <w:rsid w:val="00F036F5"/>
    <w:rsid w:val="00F150F2"/>
    <w:rsid w:val="00F15544"/>
    <w:rsid w:val="00F25B8C"/>
    <w:rsid w:val="00F268BF"/>
    <w:rsid w:val="00F34E6A"/>
    <w:rsid w:val="00F404D0"/>
    <w:rsid w:val="00F45CC6"/>
    <w:rsid w:val="00F50DB5"/>
    <w:rsid w:val="00F52F07"/>
    <w:rsid w:val="00F55C8B"/>
    <w:rsid w:val="00F57409"/>
    <w:rsid w:val="00F65AE1"/>
    <w:rsid w:val="00F67E0A"/>
    <w:rsid w:val="00F67E99"/>
    <w:rsid w:val="00F719B9"/>
    <w:rsid w:val="00F76CD1"/>
    <w:rsid w:val="00F80036"/>
    <w:rsid w:val="00F858AB"/>
    <w:rsid w:val="00F8609D"/>
    <w:rsid w:val="00F86CB4"/>
    <w:rsid w:val="00F90ADF"/>
    <w:rsid w:val="00F94421"/>
    <w:rsid w:val="00F9592A"/>
    <w:rsid w:val="00F975C3"/>
    <w:rsid w:val="00FA29C9"/>
    <w:rsid w:val="00FA39F7"/>
    <w:rsid w:val="00FA5909"/>
    <w:rsid w:val="00FB1963"/>
    <w:rsid w:val="00FB4566"/>
    <w:rsid w:val="00FB4E3C"/>
    <w:rsid w:val="00FB5852"/>
    <w:rsid w:val="00FB726E"/>
    <w:rsid w:val="00FC1FD8"/>
    <w:rsid w:val="00FC767B"/>
    <w:rsid w:val="00FD10AE"/>
    <w:rsid w:val="00FD25AD"/>
    <w:rsid w:val="00FD4EE1"/>
    <w:rsid w:val="00FE0CDE"/>
    <w:rsid w:val="00FE16A7"/>
    <w:rsid w:val="00FE3816"/>
    <w:rsid w:val="00FE6E1F"/>
    <w:rsid w:val="00FF007F"/>
    <w:rsid w:val="00FF24BB"/>
    <w:rsid w:val="00FF30A0"/>
    <w:rsid w:val="00FF7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C808246-389A-4619-AF2E-65802948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22D"/>
    <w:pPr>
      <w:widowControl w:val="0"/>
      <w:adjustRightInd w:val="0"/>
      <w:spacing w:line="360" w:lineRule="atLeast"/>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49BF"/>
    <w:pPr>
      <w:tabs>
        <w:tab w:val="center" w:pos="4153"/>
        <w:tab w:val="right" w:pos="8306"/>
      </w:tabs>
      <w:snapToGrid w:val="0"/>
    </w:pPr>
    <w:rPr>
      <w:sz w:val="20"/>
    </w:rPr>
  </w:style>
  <w:style w:type="character" w:customStyle="1" w:styleId="a4">
    <w:name w:val="頁首 字元"/>
    <w:link w:val="a3"/>
    <w:rsid w:val="000D49BF"/>
    <w:rPr>
      <w:rFonts w:eastAsia="細明體"/>
    </w:rPr>
  </w:style>
  <w:style w:type="paragraph" w:styleId="a5">
    <w:name w:val="footer"/>
    <w:basedOn w:val="a"/>
    <w:link w:val="a6"/>
    <w:rsid w:val="000D49BF"/>
    <w:pPr>
      <w:tabs>
        <w:tab w:val="center" w:pos="4153"/>
        <w:tab w:val="right" w:pos="8306"/>
      </w:tabs>
      <w:snapToGrid w:val="0"/>
    </w:pPr>
    <w:rPr>
      <w:sz w:val="20"/>
    </w:rPr>
  </w:style>
  <w:style w:type="character" w:customStyle="1" w:styleId="a6">
    <w:name w:val="頁尾 字元"/>
    <w:link w:val="a5"/>
    <w:rsid w:val="000D49BF"/>
    <w:rPr>
      <w:rFonts w:eastAsia="細明體"/>
    </w:rPr>
  </w:style>
  <w:style w:type="character" w:styleId="a7">
    <w:name w:val="Hyperlink"/>
    <w:rsid w:val="000313DB"/>
    <w:rPr>
      <w:color w:val="0000FF"/>
      <w:u w:val="single"/>
    </w:rPr>
  </w:style>
  <w:style w:type="paragraph" w:styleId="a8">
    <w:name w:val="Balloon Text"/>
    <w:basedOn w:val="a"/>
    <w:link w:val="a9"/>
    <w:rsid w:val="00824A46"/>
    <w:pPr>
      <w:spacing w:line="240" w:lineRule="auto"/>
    </w:pPr>
    <w:rPr>
      <w:rFonts w:ascii="Calibri Light" w:eastAsia="新細明體" w:hAnsi="Calibri Light"/>
      <w:sz w:val="18"/>
      <w:szCs w:val="18"/>
    </w:rPr>
  </w:style>
  <w:style w:type="character" w:customStyle="1" w:styleId="a9">
    <w:name w:val="註解方塊文字 字元"/>
    <w:link w:val="a8"/>
    <w:rsid w:val="00824A46"/>
    <w:rPr>
      <w:rFonts w:ascii="Calibri Light" w:eastAsia="新細明體" w:hAnsi="Calibri Light" w:cs="Times New Roman"/>
      <w:sz w:val="18"/>
      <w:szCs w:val="18"/>
    </w:rPr>
  </w:style>
  <w:style w:type="paragraph" w:styleId="Web">
    <w:name w:val="Normal (Web)"/>
    <w:basedOn w:val="a"/>
    <w:uiPriority w:val="99"/>
    <w:unhideWhenUsed/>
    <w:rsid w:val="000D350E"/>
    <w:pPr>
      <w:widowControl/>
      <w:adjustRightInd/>
      <w:spacing w:before="100" w:beforeAutospacing="1" w:after="100" w:afterAutospacing="1" w:line="240" w:lineRule="auto"/>
    </w:pPr>
    <w:rPr>
      <w:rFonts w:eastAsia="Times New Roman"/>
      <w:szCs w:val="24"/>
    </w:rPr>
  </w:style>
  <w:style w:type="character" w:styleId="aa">
    <w:name w:val="Strong"/>
    <w:uiPriority w:val="22"/>
    <w:qFormat/>
    <w:rsid w:val="000D350E"/>
    <w:rPr>
      <w:b/>
      <w:bCs/>
    </w:rPr>
  </w:style>
  <w:style w:type="character" w:styleId="ab">
    <w:name w:val="annotation reference"/>
    <w:basedOn w:val="a0"/>
    <w:rsid w:val="00F007E8"/>
    <w:rPr>
      <w:sz w:val="18"/>
      <w:szCs w:val="18"/>
    </w:rPr>
  </w:style>
  <w:style w:type="paragraph" w:styleId="ac">
    <w:name w:val="annotation text"/>
    <w:basedOn w:val="a"/>
    <w:link w:val="ad"/>
    <w:rsid w:val="00F007E8"/>
  </w:style>
  <w:style w:type="character" w:customStyle="1" w:styleId="ad">
    <w:name w:val="註解文字 字元"/>
    <w:basedOn w:val="a0"/>
    <w:link w:val="ac"/>
    <w:rsid w:val="00F007E8"/>
    <w:rPr>
      <w:rFonts w:eastAsia="細明體"/>
      <w:sz w:val="24"/>
    </w:rPr>
  </w:style>
  <w:style w:type="paragraph" w:styleId="ae">
    <w:name w:val="annotation subject"/>
    <w:basedOn w:val="ac"/>
    <w:next w:val="ac"/>
    <w:link w:val="af"/>
    <w:rsid w:val="00F007E8"/>
    <w:rPr>
      <w:b/>
      <w:bCs/>
    </w:rPr>
  </w:style>
  <w:style w:type="character" w:customStyle="1" w:styleId="af">
    <w:name w:val="註解主旨 字元"/>
    <w:basedOn w:val="ad"/>
    <w:link w:val="ae"/>
    <w:rsid w:val="00F007E8"/>
    <w:rPr>
      <w:rFonts w:eastAsia="細明體"/>
      <w:b/>
      <w:bCs/>
      <w:sz w:val="24"/>
    </w:rPr>
  </w:style>
  <w:style w:type="paragraph" w:styleId="af0">
    <w:name w:val="List Paragraph"/>
    <w:basedOn w:val="a"/>
    <w:uiPriority w:val="34"/>
    <w:qFormat/>
    <w:rsid w:val="00F57409"/>
    <w:pPr>
      <w:ind w:leftChars="200" w:left="480"/>
    </w:pPr>
  </w:style>
  <w:style w:type="paragraph" w:styleId="af1">
    <w:name w:val="Date"/>
    <w:basedOn w:val="a"/>
    <w:next w:val="a"/>
    <w:link w:val="af2"/>
    <w:rsid w:val="00C2041E"/>
    <w:pPr>
      <w:jc w:val="right"/>
    </w:pPr>
  </w:style>
  <w:style w:type="character" w:customStyle="1" w:styleId="af2">
    <w:name w:val="日期 字元"/>
    <w:basedOn w:val="a0"/>
    <w:link w:val="af1"/>
    <w:rsid w:val="00C2041E"/>
    <w:rPr>
      <w:rFonts w:eastAsia="細明體"/>
      <w:sz w:val="24"/>
    </w:rPr>
  </w:style>
  <w:style w:type="paragraph" w:styleId="af3">
    <w:name w:val="Plain Text"/>
    <w:basedOn w:val="a"/>
    <w:link w:val="af4"/>
    <w:uiPriority w:val="99"/>
    <w:unhideWhenUsed/>
    <w:rsid w:val="00CE75F7"/>
    <w:pPr>
      <w:adjustRightInd/>
      <w:spacing w:line="240" w:lineRule="auto"/>
    </w:pPr>
    <w:rPr>
      <w:rFonts w:ascii="Calibri" w:eastAsia="新細明體" w:hAnsi="Courier New" w:cs="Courier New"/>
      <w:kern w:val="2"/>
      <w:szCs w:val="24"/>
    </w:rPr>
  </w:style>
  <w:style w:type="character" w:customStyle="1" w:styleId="af4">
    <w:name w:val="純文字 字元"/>
    <w:basedOn w:val="a0"/>
    <w:link w:val="af3"/>
    <w:uiPriority w:val="99"/>
    <w:rsid w:val="00CE75F7"/>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2653">
      <w:bodyDiv w:val="1"/>
      <w:marLeft w:val="0"/>
      <w:marRight w:val="0"/>
      <w:marTop w:val="0"/>
      <w:marBottom w:val="0"/>
      <w:divBdr>
        <w:top w:val="none" w:sz="0" w:space="0" w:color="auto"/>
        <w:left w:val="none" w:sz="0" w:space="0" w:color="auto"/>
        <w:bottom w:val="none" w:sz="0" w:space="0" w:color="auto"/>
        <w:right w:val="none" w:sz="0" w:space="0" w:color="auto"/>
      </w:divBdr>
    </w:div>
    <w:div w:id="18541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3BEB-5F36-48F8-AF4C-36A998F4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382</Words>
  <Characters>22</Characters>
  <Application>Microsoft Office Word</Application>
  <DocSecurity>0</DocSecurity>
  <Lines>1</Lines>
  <Paragraphs>1</Paragraphs>
  <ScaleCrop>false</ScaleCrop>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「消費者委員會消息」</dc:title>
  <dc:subject/>
  <dc:creator>pat</dc:creator>
  <cp:keywords/>
  <cp:lastModifiedBy>Un Ut Mui</cp:lastModifiedBy>
  <cp:revision>16</cp:revision>
  <cp:lastPrinted>2021-05-14T09:51:00Z</cp:lastPrinted>
  <dcterms:created xsi:type="dcterms:W3CDTF">2021-05-14T04:35:00Z</dcterms:created>
  <dcterms:modified xsi:type="dcterms:W3CDTF">2021-05-14T10:34:00Z</dcterms:modified>
</cp:coreProperties>
</file>