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BBC42" w14:textId="77777777" w:rsidR="00EC7ECE" w:rsidRPr="00D10D28" w:rsidRDefault="00EC7ECE" w:rsidP="00EC7ECE">
      <w:pPr>
        <w:spacing w:beforeLines="30" w:before="72" w:afterLines="30" w:after="72" w:line="400" w:lineRule="atLeast"/>
        <w:rPr>
          <w:rFonts w:ascii="細明體"/>
          <w:snapToGrid w:val="0"/>
          <w:sz w:val="28"/>
          <w:szCs w:val="28"/>
        </w:rPr>
      </w:pPr>
      <w:r w:rsidRPr="00D10D28">
        <w:rPr>
          <w:rFonts w:ascii="細明體" w:hint="eastAsia"/>
          <w:snapToGrid w:val="0"/>
          <w:sz w:val="28"/>
          <w:szCs w:val="28"/>
        </w:rPr>
        <w:t>消費者委員會</w:t>
      </w:r>
      <w:r>
        <w:rPr>
          <w:rFonts w:ascii="細明體" w:hint="eastAsia"/>
          <w:snapToGrid w:val="0"/>
          <w:sz w:val="28"/>
          <w:szCs w:val="28"/>
        </w:rPr>
        <w:t>訊：</w:t>
      </w:r>
    </w:p>
    <w:p w14:paraId="0DB1DEBC" w14:textId="77777777" w:rsidR="00EC7ECE" w:rsidRDefault="00EC7ECE" w:rsidP="00A53A25">
      <w:pPr>
        <w:spacing w:beforeLines="100" w:before="240" w:afterLines="100" w:after="240" w:line="400" w:lineRule="atLeast"/>
        <w:jc w:val="center"/>
        <w:rPr>
          <w:rFonts w:cs="Times New Roman"/>
          <w:b/>
          <w:color w:val="000000"/>
          <w:sz w:val="32"/>
          <w:szCs w:val="32"/>
        </w:rPr>
      </w:pPr>
    </w:p>
    <w:p w14:paraId="7BBA92F5" w14:textId="77777777" w:rsidR="00A53A25" w:rsidRDefault="00A53A25" w:rsidP="00A53A25">
      <w:pPr>
        <w:spacing w:beforeLines="100" w:before="240" w:afterLines="100" w:after="240" w:line="400" w:lineRule="atLeast"/>
        <w:jc w:val="center"/>
        <w:rPr>
          <w:rFonts w:cs="Times New Roman"/>
          <w:b/>
          <w:color w:val="000000"/>
          <w:sz w:val="32"/>
          <w:szCs w:val="32"/>
        </w:rPr>
      </w:pPr>
      <w:r w:rsidRPr="00EC7ECE">
        <w:rPr>
          <w:rFonts w:cs="Times New Roman" w:hint="eastAsia"/>
          <w:b/>
          <w:color w:val="000000"/>
          <w:sz w:val="32"/>
          <w:szCs w:val="32"/>
        </w:rPr>
        <w:t>消委會調查</w:t>
      </w:r>
      <w:bookmarkStart w:id="0" w:name="_Hlk144715807"/>
      <w:bookmarkStart w:id="1" w:name="_Hlk149914399"/>
      <w:r w:rsidRPr="00EC7ECE">
        <w:rPr>
          <w:rFonts w:cs="Times New Roman" w:hint="eastAsia"/>
          <w:b/>
          <w:color w:val="000000"/>
          <w:sz w:val="32"/>
          <w:szCs w:val="32"/>
        </w:rPr>
        <w:t>冰鮮及急凍豬</w:t>
      </w:r>
      <w:r w:rsidRPr="00EC7ECE">
        <w:rPr>
          <w:rFonts w:cs="Times New Roman" w:hint="eastAsia"/>
          <w:b/>
          <w:color w:val="000000"/>
          <w:sz w:val="32"/>
          <w:szCs w:val="32"/>
          <w:lang w:eastAsia="zh-HK"/>
        </w:rPr>
        <w:t>肉</w:t>
      </w:r>
      <w:r w:rsidRPr="00EC7ECE">
        <w:rPr>
          <w:rFonts w:cs="Times New Roman" w:hint="eastAsia"/>
          <w:b/>
          <w:color w:val="000000"/>
          <w:sz w:val="32"/>
          <w:szCs w:val="32"/>
        </w:rPr>
        <w:t>價格</w:t>
      </w:r>
      <w:bookmarkEnd w:id="1"/>
    </w:p>
    <w:bookmarkEnd w:id="0"/>
    <w:p w14:paraId="3FA4B7D7" w14:textId="77777777" w:rsidR="004616E1" w:rsidRPr="00EC7ECE" w:rsidRDefault="004616E1" w:rsidP="00A53A25">
      <w:pPr>
        <w:spacing w:beforeLines="100" w:before="240" w:afterLines="100" w:after="240" w:line="400" w:lineRule="atLeast"/>
        <w:jc w:val="center"/>
        <w:rPr>
          <w:rFonts w:cs="Times New Roman"/>
          <w:b/>
          <w:color w:val="000000"/>
          <w:sz w:val="32"/>
          <w:szCs w:val="32"/>
        </w:rPr>
      </w:pPr>
    </w:p>
    <w:p w14:paraId="2D2D903E" w14:textId="56A5CBE5" w:rsidR="00766D7A" w:rsidRPr="004616E1" w:rsidRDefault="00A53A25" w:rsidP="00766D7A">
      <w:pPr>
        <w:spacing w:beforeLines="100" w:before="240" w:afterLines="100" w:after="240" w:line="400" w:lineRule="atLeast"/>
        <w:ind w:firstLine="482"/>
        <w:jc w:val="both"/>
        <w:rPr>
          <w:rFonts w:cs="Times New Roman"/>
          <w:sz w:val="28"/>
          <w:szCs w:val="28"/>
        </w:rPr>
      </w:pPr>
      <w:r w:rsidRPr="004616E1">
        <w:rPr>
          <w:rFonts w:cs="Times New Roman" w:hint="eastAsia"/>
          <w:color w:val="000000"/>
          <w:sz w:val="28"/>
          <w:szCs w:val="28"/>
        </w:rPr>
        <w:t>消費者委員會</w:t>
      </w:r>
      <w:r w:rsidR="00815385">
        <w:rPr>
          <w:rFonts w:cs="Times New Roman" w:hint="eastAsia"/>
          <w:color w:val="000000"/>
          <w:sz w:val="28"/>
          <w:szCs w:val="28"/>
        </w:rPr>
        <w:t>調查</w:t>
      </w:r>
      <w:r w:rsidRPr="004616E1">
        <w:rPr>
          <w:rFonts w:cs="Times New Roman" w:hint="eastAsia"/>
          <w:color w:val="000000"/>
          <w:sz w:val="28"/>
          <w:szCs w:val="28"/>
        </w:rPr>
        <w:t>冰鮮豬肉</w:t>
      </w:r>
      <w:r w:rsidR="00815385">
        <w:rPr>
          <w:rFonts w:cs="Times New Roman" w:hint="eastAsia"/>
          <w:color w:val="000000"/>
          <w:sz w:val="28"/>
          <w:szCs w:val="28"/>
        </w:rPr>
        <w:t>及</w:t>
      </w:r>
      <w:r w:rsidR="00815385" w:rsidRPr="00815385">
        <w:rPr>
          <w:rFonts w:cs="Times New Roman" w:hint="eastAsia"/>
          <w:color w:val="000000"/>
          <w:sz w:val="28"/>
          <w:szCs w:val="28"/>
        </w:rPr>
        <w:t>急凍豬扒</w:t>
      </w:r>
      <w:r w:rsidR="00E45C41">
        <w:rPr>
          <w:rFonts w:cs="Times New Roman" w:hint="eastAsia"/>
          <w:color w:val="000000"/>
          <w:sz w:val="28"/>
          <w:szCs w:val="28"/>
        </w:rPr>
        <w:t>價格</w:t>
      </w:r>
      <w:r w:rsidR="00815385">
        <w:rPr>
          <w:rFonts w:cs="Times New Roman" w:hint="eastAsia"/>
          <w:color w:val="000000"/>
          <w:sz w:val="28"/>
          <w:szCs w:val="28"/>
        </w:rPr>
        <w:t>，</w:t>
      </w:r>
      <w:r w:rsidR="00C015E1">
        <w:rPr>
          <w:rFonts w:cs="Times New Roman"/>
          <w:color w:val="000000"/>
          <w:sz w:val="28"/>
          <w:szCs w:val="28"/>
        </w:rPr>
        <w:t>兩</w:t>
      </w:r>
      <w:r w:rsidR="00E45C41">
        <w:rPr>
          <w:rFonts w:cs="Times New Roman" w:hint="eastAsia"/>
          <w:color w:val="000000"/>
          <w:sz w:val="28"/>
          <w:szCs w:val="28"/>
        </w:rPr>
        <w:t>份最新的專項物價報告</w:t>
      </w:r>
      <w:r w:rsidR="0029741F" w:rsidRPr="004616E1">
        <w:rPr>
          <w:rFonts w:cs="Times New Roman" w:hint="eastAsia"/>
          <w:color w:val="000000"/>
          <w:sz w:val="28"/>
          <w:szCs w:val="28"/>
        </w:rPr>
        <w:t>已</w:t>
      </w:r>
      <w:r w:rsidR="001B1478">
        <w:rPr>
          <w:rFonts w:cs="Times New Roman" w:hint="eastAsia"/>
          <w:color w:val="000000"/>
          <w:sz w:val="28"/>
          <w:szCs w:val="28"/>
        </w:rPr>
        <w:t>上載</w:t>
      </w:r>
      <w:r w:rsidRPr="004616E1">
        <w:rPr>
          <w:rFonts w:cs="Times New Roman" w:hint="eastAsia"/>
          <w:color w:val="000000"/>
          <w:sz w:val="28"/>
          <w:szCs w:val="28"/>
        </w:rPr>
        <w:t>消委會網頁</w:t>
      </w:r>
      <w:r w:rsidR="00982693" w:rsidRPr="00982693">
        <w:rPr>
          <w:rFonts w:cs="Times New Roman" w:hint="eastAsia"/>
          <w:sz w:val="28"/>
          <w:szCs w:val="28"/>
        </w:rPr>
        <w:t>（</w:t>
      </w:r>
      <w:r w:rsidR="00982693" w:rsidRPr="00982693">
        <w:rPr>
          <w:rFonts w:cs="Times New Roman"/>
          <w:sz w:val="28"/>
          <w:szCs w:val="28"/>
        </w:rPr>
        <w:t>https://www.consumer.gov.mo）</w:t>
      </w:r>
      <w:r w:rsidR="001B1478">
        <w:rPr>
          <w:rFonts w:cs="Times New Roman" w:hint="eastAsia"/>
          <w:sz w:val="28"/>
          <w:szCs w:val="28"/>
        </w:rPr>
        <w:t>、</w:t>
      </w:r>
      <w:r w:rsidR="00766D7A" w:rsidRPr="004616E1">
        <w:rPr>
          <w:rFonts w:cs="Times New Roman"/>
          <w:sz w:val="28"/>
          <w:szCs w:val="28"/>
        </w:rPr>
        <w:t>“澳門物價情報站”</w:t>
      </w:r>
      <w:r w:rsidR="001B1478">
        <w:rPr>
          <w:rFonts w:cs="Times New Roman"/>
          <w:sz w:val="28"/>
          <w:szCs w:val="28"/>
        </w:rPr>
        <w:t>應用程式</w:t>
      </w:r>
      <w:r w:rsidR="00191451">
        <w:rPr>
          <w:rFonts w:cs="Times New Roman"/>
          <w:sz w:val="28"/>
          <w:szCs w:val="28"/>
        </w:rPr>
        <w:t>與</w:t>
      </w:r>
      <w:r w:rsidR="00766D7A" w:rsidRPr="004616E1">
        <w:rPr>
          <w:rFonts w:cs="Times New Roman"/>
          <w:sz w:val="28"/>
          <w:szCs w:val="28"/>
        </w:rPr>
        <w:t>微信帳號內的“物價查詢”</w:t>
      </w:r>
      <w:r w:rsidR="003100B8">
        <w:rPr>
          <w:rFonts w:cs="Times New Roman"/>
          <w:sz w:val="28"/>
          <w:szCs w:val="28"/>
        </w:rPr>
        <w:t>供消費者參考及比</w:t>
      </w:r>
      <w:r w:rsidR="003100B8">
        <w:rPr>
          <w:rFonts w:cs="Times New Roman" w:hint="eastAsia"/>
          <w:sz w:val="28"/>
          <w:szCs w:val="28"/>
        </w:rPr>
        <w:t>較</w:t>
      </w:r>
      <w:r w:rsidR="00766D7A" w:rsidRPr="004616E1">
        <w:rPr>
          <w:rFonts w:cs="Times New Roman"/>
          <w:sz w:val="28"/>
          <w:szCs w:val="28"/>
        </w:rPr>
        <w:t>。</w:t>
      </w:r>
    </w:p>
    <w:p w14:paraId="48036BE5" w14:textId="77777777" w:rsidR="00A53A25" w:rsidRPr="00B15E74" w:rsidRDefault="00B15E74" w:rsidP="00A53A25">
      <w:pPr>
        <w:spacing w:beforeLines="100" w:before="240" w:afterLines="100" w:after="240" w:line="400" w:lineRule="atLeast"/>
        <w:ind w:firstLine="48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 w:hint="eastAsia"/>
          <w:color w:val="000000"/>
          <w:sz w:val="28"/>
          <w:szCs w:val="28"/>
        </w:rPr>
        <w:t>消費者如有任何查詢，可</w:t>
      </w:r>
      <w:r w:rsidR="00A53A25" w:rsidRPr="004616E1">
        <w:rPr>
          <w:rFonts w:cs="Times New Roman" w:hint="eastAsia"/>
          <w:color w:val="000000"/>
          <w:sz w:val="28"/>
          <w:szCs w:val="28"/>
        </w:rPr>
        <w:t>致電消委會</w:t>
      </w:r>
      <w:r w:rsidR="00871433" w:rsidRPr="004616E1">
        <w:rPr>
          <w:rFonts w:cs="Times New Roman" w:hint="eastAsia"/>
          <w:color w:val="000000"/>
          <w:sz w:val="28"/>
          <w:szCs w:val="28"/>
        </w:rPr>
        <w:t>電話</w:t>
      </w:r>
      <w:r>
        <w:rPr>
          <w:rFonts w:cs="Times New Roman" w:hint="eastAsia"/>
          <w:color w:val="000000"/>
          <w:sz w:val="28"/>
          <w:szCs w:val="28"/>
        </w:rPr>
        <w:t>服務</w:t>
      </w:r>
      <w:r w:rsidR="00A53A25" w:rsidRPr="004616E1">
        <w:rPr>
          <w:rFonts w:cs="Times New Roman" w:hint="eastAsia"/>
          <w:color w:val="000000"/>
          <w:sz w:val="28"/>
          <w:szCs w:val="28"/>
        </w:rPr>
        <w:t>熱線：8988 9315</w:t>
      </w:r>
      <w:r w:rsidR="00AC27E5">
        <w:rPr>
          <w:rFonts w:cs="Times New Roman"/>
          <w:color w:val="000000"/>
          <w:sz w:val="28"/>
          <w:szCs w:val="28"/>
        </w:rPr>
        <w:t>，</w:t>
      </w:r>
      <w:r w:rsidR="001B1478">
        <w:rPr>
          <w:rFonts w:cs="Times New Roman" w:hint="eastAsia"/>
          <w:color w:val="000000"/>
          <w:sz w:val="28"/>
          <w:szCs w:val="28"/>
        </w:rPr>
        <w:t>或使用“消保易”留下資料，消委會接到查詢後將盡</w:t>
      </w:r>
      <w:r w:rsidR="00742E05">
        <w:rPr>
          <w:rFonts w:cs="Times New Roman" w:hint="eastAsia"/>
          <w:color w:val="000000"/>
          <w:sz w:val="28"/>
          <w:szCs w:val="28"/>
        </w:rPr>
        <w:t>快</w:t>
      </w:r>
      <w:r>
        <w:rPr>
          <w:rFonts w:cs="Times New Roman" w:hint="eastAsia"/>
          <w:color w:val="000000"/>
          <w:sz w:val="28"/>
          <w:szCs w:val="28"/>
        </w:rPr>
        <w:t>回覆。</w:t>
      </w:r>
    </w:p>
    <w:p w14:paraId="464F1412" w14:textId="77777777" w:rsidR="00A27379" w:rsidRPr="000E0431" w:rsidRDefault="00742E05" w:rsidP="00645DEF">
      <w:pPr>
        <w:spacing w:beforeLines="50" w:before="120" w:afterLines="50" w:after="120" w:line="400" w:lineRule="atLeast"/>
        <w:ind w:firstLine="480"/>
        <w:rPr>
          <w:rFonts w:asciiTheme="minorEastAsia" w:eastAsiaTheme="minorEastAsia" w:hAnsiTheme="minorEastAsia" w:cs="Times New Roman"/>
          <w:sz w:val="28"/>
          <w:szCs w:val="28"/>
          <w:lang w:eastAsia="zh-HK"/>
        </w:rPr>
      </w:pPr>
      <w:r>
        <w:rPr>
          <w:rFonts w:asciiTheme="minorEastAsia" w:eastAsiaTheme="minorEastAsia" w:hAnsiTheme="minorEastAsia" w:cs="Times New Roman"/>
          <w:sz w:val="28"/>
          <w:szCs w:val="28"/>
          <w:lang w:eastAsia="zh-HK"/>
        </w:rPr>
        <w:t>查閱</w:t>
      </w:r>
      <w:r w:rsidR="00B12D3D">
        <w:rPr>
          <w:rFonts w:asciiTheme="minorEastAsia" w:eastAsiaTheme="minorEastAsia" w:hAnsiTheme="minorEastAsia" w:cs="Times New Roman" w:hint="eastAsia"/>
          <w:sz w:val="28"/>
          <w:szCs w:val="28"/>
          <w:lang w:eastAsia="zh-HK"/>
        </w:rPr>
        <w:t>最新</w:t>
      </w:r>
      <w:r w:rsidR="00B12D3D" w:rsidRPr="00B12D3D">
        <w:rPr>
          <w:rFonts w:asciiTheme="minorEastAsia" w:eastAsiaTheme="minorEastAsia" w:hAnsiTheme="minorEastAsia" w:cs="Times New Roman" w:hint="eastAsia"/>
          <w:sz w:val="28"/>
          <w:szCs w:val="28"/>
          <w:lang w:eastAsia="zh-HK"/>
        </w:rPr>
        <w:t>專項物價報告</w:t>
      </w:r>
      <w:r w:rsidR="00645DEF">
        <w:rPr>
          <w:rFonts w:asciiTheme="minorEastAsia" w:eastAsiaTheme="minorEastAsia" w:hAnsiTheme="minorEastAsia" w:cs="Times New Roman" w:hint="eastAsia"/>
          <w:sz w:val="28"/>
          <w:szCs w:val="28"/>
          <w:lang w:eastAsia="zh-HK"/>
        </w:rPr>
        <w:t>，</w:t>
      </w:r>
      <w:r w:rsidR="00B12D3D">
        <w:rPr>
          <w:rFonts w:asciiTheme="minorEastAsia" w:eastAsiaTheme="minorEastAsia" w:hAnsiTheme="minorEastAsia" w:cs="Times New Roman"/>
          <w:sz w:val="28"/>
          <w:szCs w:val="28"/>
          <w:lang w:eastAsia="zh-HK"/>
        </w:rPr>
        <w:t>請</w:t>
      </w:r>
      <w:r w:rsidR="00E133AD">
        <w:rPr>
          <w:rFonts w:asciiTheme="minorEastAsia" w:eastAsiaTheme="minorEastAsia" w:hAnsiTheme="minorEastAsia" w:cs="Times New Roman"/>
          <w:sz w:val="28"/>
          <w:szCs w:val="28"/>
          <w:lang w:eastAsia="zh-HK"/>
        </w:rPr>
        <w:t>點擊以下連</w:t>
      </w:r>
      <w:r w:rsidR="00645DEF">
        <w:rPr>
          <w:rFonts w:asciiTheme="minorEastAsia" w:eastAsiaTheme="minorEastAsia" w:hAnsiTheme="minorEastAsia" w:cs="Times New Roman" w:hint="eastAsia"/>
          <w:sz w:val="28"/>
          <w:szCs w:val="28"/>
          <w:lang w:eastAsia="zh-HK"/>
        </w:rPr>
        <w:t>結</w:t>
      </w:r>
      <w:r w:rsidR="00E133AD">
        <w:rPr>
          <w:rFonts w:asciiTheme="minorEastAsia" w:eastAsiaTheme="minorEastAsia" w:hAnsiTheme="minorEastAsia" w:cs="Times New Roman" w:hint="eastAsia"/>
          <w:sz w:val="28"/>
          <w:szCs w:val="28"/>
          <w:lang w:eastAsia="zh-HK"/>
        </w:rPr>
        <w:t>進</w:t>
      </w:r>
      <w:r w:rsidR="00B12D3D">
        <w:rPr>
          <w:rFonts w:asciiTheme="minorEastAsia" w:eastAsiaTheme="minorEastAsia" w:hAnsiTheme="minorEastAsia" w:cs="Times New Roman"/>
          <w:sz w:val="28"/>
          <w:szCs w:val="28"/>
          <w:lang w:eastAsia="zh-HK"/>
        </w:rPr>
        <w:t>入</w:t>
      </w:r>
      <w:r w:rsidR="00A27379" w:rsidRPr="000E0431">
        <w:rPr>
          <w:rFonts w:asciiTheme="minorEastAsia" w:eastAsiaTheme="minorEastAsia" w:hAnsiTheme="minorEastAsia" w:cs="Times New Roman" w:hint="eastAsia"/>
          <w:sz w:val="28"/>
          <w:szCs w:val="28"/>
          <w:lang w:eastAsia="zh-HK"/>
        </w:rPr>
        <w:t>“澳門物價情報站</w:t>
      </w:r>
      <w:r w:rsidR="00A27379" w:rsidRPr="000E0431">
        <w:rPr>
          <w:rFonts w:asciiTheme="minorEastAsia" w:eastAsiaTheme="minorEastAsia" w:hAnsiTheme="minorEastAsia" w:cs="Times New Roman"/>
          <w:sz w:val="28"/>
          <w:szCs w:val="28"/>
          <w:lang w:eastAsia="zh-HK"/>
        </w:rPr>
        <w:t xml:space="preserve"> - 專項物價”</w:t>
      </w:r>
      <w:r w:rsidR="00B11BAD">
        <w:rPr>
          <w:rFonts w:asciiTheme="minorEastAsia" w:eastAsiaTheme="minorEastAsia" w:hAnsiTheme="minorEastAsia" w:cs="Times New Roman"/>
          <w:sz w:val="28"/>
          <w:szCs w:val="28"/>
          <w:lang w:eastAsia="zh-HK"/>
        </w:rPr>
        <w:t>專</w:t>
      </w:r>
      <w:r w:rsidR="00B12D3D">
        <w:rPr>
          <w:rFonts w:asciiTheme="minorEastAsia" w:eastAsiaTheme="minorEastAsia" w:hAnsiTheme="minorEastAsia" w:cs="Times New Roman"/>
          <w:sz w:val="28"/>
          <w:szCs w:val="28"/>
          <w:lang w:eastAsia="zh-HK"/>
        </w:rPr>
        <w:t>頁</w:t>
      </w:r>
      <w:r w:rsidR="00645DEF">
        <w:rPr>
          <w:rFonts w:asciiTheme="minorEastAsia" w:eastAsiaTheme="minorEastAsia" w:hAnsiTheme="minorEastAsia" w:cs="Times New Roman"/>
          <w:sz w:val="28"/>
          <w:szCs w:val="28"/>
          <w:lang w:eastAsia="zh-HK"/>
        </w:rPr>
        <w:t>：</w:t>
      </w:r>
    </w:p>
    <w:p w14:paraId="62C1D53F" w14:textId="77777777" w:rsidR="000C46A3" w:rsidRDefault="00982693" w:rsidP="00A53A25">
      <w:pPr>
        <w:spacing w:beforeLines="100" w:before="240" w:afterLines="100" w:after="240" w:line="400" w:lineRule="atLeast"/>
        <w:jc w:val="both"/>
        <w:rPr>
          <w:rStyle w:val="a3"/>
          <w:rFonts w:asciiTheme="minorEastAsia" w:eastAsiaTheme="minorEastAsia" w:hAnsiTheme="minorEastAsia" w:cs="Times New Roman"/>
          <w:sz w:val="28"/>
          <w:szCs w:val="28"/>
          <w:lang w:eastAsia="zh-HK"/>
        </w:rPr>
      </w:pPr>
      <w:hyperlink r:id="rId6" w:history="1">
        <w:r w:rsidR="002F7F6B" w:rsidRPr="00AE6A89">
          <w:rPr>
            <w:rStyle w:val="a3"/>
            <w:rFonts w:asciiTheme="minorEastAsia" w:eastAsiaTheme="minorEastAsia" w:hAnsiTheme="minorEastAsia" w:cs="Times New Roman"/>
            <w:sz w:val="28"/>
            <w:szCs w:val="28"/>
            <w:lang w:eastAsia="zh-HK"/>
          </w:rPr>
          <w:t>https://www.consumer.gov.mo/commodity/price_station_type.aspx?lang=zh&amp;type=t2</w:t>
        </w:r>
      </w:hyperlink>
    </w:p>
    <w:p w14:paraId="411EC281" w14:textId="77777777" w:rsidR="002F7F6B" w:rsidRPr="00A27379" w:rsidRDefault="002F7F6B" w:rsidP="00A53A25">
      <w:pPr>
        <w:spacing w:beforeLines="100" w:before="240" w:afterLines="100" w:after="240" w:line="400" w:lineRule="atLeast"/>
        <w:jc w:val="both"/>
        <w:rPr>
          <w:sz w:val="28"/>
          <w:szCs w:val="28"/>
        </w:rPr>
      </w:pPr>
    </w:p>
    <w:p w14:paraId="5418A8ED" w14:textId="77777777" w:rsidR="00281FE1" w:rsidRDefault="00281FE1" w:rsidP="00EC7ECE">
      <w:pPr>
        <w:spacing w:beforeLines="100" w:before="240" w:afterLines="100" w:after="240" w:line="400" w:lineRule="atLeast"/>
        <w:jc w:val="right"/>
        <w:rPr>
          <w:sz w:val="28"/>
          <w:szCs w:val="28"/>
        </w:rPr>
      </w:pPr>
    </w:p>
    <w:p w14:paraId="511572AC" w14:textId="0F3CCB79" w:rsidR="00591DB2" w:rsidRPr="004616E1" w:rsidRDefault="00CF695F" w:rsidP="00EC7ECE">
      <w:pPr>
        <w:spacing w:beforeLines="100" w:before="240" w:afterLines="100" w:after="240" w:line="400" w:lineRule="atLeas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  <w:r w:rsidR="005F1C9E">
        <w:rPr>
          <w:sz w:val="28"/>
          <w:szCs w:val="28"/>
        </w:rPr>
        <w:t>202</w:t>
      </w:r>
      <w:r w:rsidR="002C2E51">
        <w:rPr>
          <w:sz w:val="28"/>
          <w:szCs w:val="28"/>
        </w:rPr>
        <w:t>3</w:t>
      </w:r>
      <w:r w:rsidR="00742E05">
        <w:rPr>
          <w:sz w:val="28"/>
          <w:szCs w:val="28"/>
        </w:rPr>
        <w:t>年</w:t>
      </w:r>
      <w:r>
        <w:rPr>
          <w:sz w:val="28"/>
          <w:szCs w:val="28"/>
        </w:rPr>
        <w:t>1</w:t>
      </w:r>
      <w:r w:rsidR="00E3753F">
        <w:rPr>
          <w:sz w:val="28"/>
          <w:szCs w:val="28"/>
        </w:rPr>
        <w:t>1</w:t>
      </w:r>
      <w:r w:rsidR="00742E05">
        <w:rPr>
          <w:rFonts w:hint="eastAsia"/>
          <w:sz w:val="28"/>
          <w:szCs w:val="28"/>
        </w:rPr>
        <w:t>月</w:t>
      </w:r>
      <w:r w:rsidR="00E3753F">
        <w:rPr>
          <w:sz w:val="28"/>
          <w:szCs w:val="28"/>
        </w:rPr>
        <w:t>3</w:t>
      </w:r>
      <w:r w:rsidR="00742E05">
        <w:rPr>
          <w:rFonts w:hint="eastAsia"/>
          <w:sz w:val="28"/>
          <w:szCs w:val="28"/>
        </w:rPr>
        <w:t>日</w:t>
      </w:r>
    </w:p>
    <w:p w14:paraId="3EDD23E0" w14:textId="77777777" w:rsidR="00446179" w:rsidRPr="00273961" w:rsidRDefault="00446179" w:rsidP="00A53A25">
      <w:pPr>
        <w:spacing w:beforeLines="100" w:before="240" w:afterLines="100" w:after="240" w:line="400" w:lineRule="atLeast"/>
        <w:jc w:val="center"/>
      </w:pPr>
    </w:p>
    <w:sectPr w:rsidR="00446179" w:rsidRPr="00273961" w:rsidSect="0094386E">
      <w:pgSz w:w="11906" w:h="16838" w:code="9"/>
      <w:pgMar w:top="1440" w:right="113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496F0" w14:textId="77777777" w:rsidR="000C3B22" w:rsidRDefault="000C3B22">
      <w:r>
        <w:separator/>
      </w:r>
    </w:p>
  </w:endnote>
  <w:endnote w:type="continuationSeparator" w:id="0">
    <w:p w14:paraId="28A5D9F1" w14:textId="77777777" w:rsidR="000C3B22" w:rsidRDefault="000C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617B9" w14:textId="77777777" w:rsidR="000C3B22" w:rsidRDefault="000C3B22">
      <w:r>
        <w:separator/>
      </w:r>
    </w:p>
  </w:footnote>
  <w:footnote w:type="continuationSeparator" w:id="0">
    <w:p w14:paraId="0B9F1C5E" w14:textId="77777777" w:rsidR="000C3B22" w:rsidRDefault="000C3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YwszQwMjI1NTQ3NDdV0lEKTi0uzszPAykwrAUA5T68dywAAAA="/>
  </w:docVars>
  <w:rsids>
    <w:rsidRoot w:val="00A554F1"/>
    <w:rsid w:val="00001DDB"/>
    <w:rsid w:val="00004B86"/>
    <w:rsid w:val="000103B8"/>
    <w:rsid w:val="000123D1"/>
    <w:rsid w:val="00013E6B"/>
    <w:rsid w:val="000168B7"/>
    <w:rsid w:val="000208AB"/>
    <w:rsid w:val="0002261C"/>
    <w:rsid w:val="000238BB"/>
    <w:rsid w:val="00025E62"/>
    <w:rsid w:val="00026C51"/>
    <w:rsid w:val="00031738"/>
    <w:rsid w:val="000345F9"/>
    <w:rsid w:val="00034B5D"/>
    <w:rsid w:val="00041583"/>
    <w:rsid w:val="00043FFB"/>
    <w:rsid w:val="00044A1B"/>
    <w:rsid w:val="00045A97"/>
    <w:rsid w:val="000521D5"/>
    <w:rsid w:val="00056E93"/>
    <w:rsid w:val="000573E1"/>
    <w:rsid w:val="000603CE"/>
    <w:rsid w:val="00060BC2"/>
    <w:rsid w:val="000648FB"/>
    <w:rsid w:val="00067004"/>
    <w:rsid w:val="0007054B"/>
    <w:rsid w:val="000725A0"/>
    <w:rsid w:val="00072C99"/>
    <w:rsid w:val="00074B4B"/>
    <w:rsid w:val="000800EA"/>
    <w:rsid w:val="000818A4"/>
    <w:rsid w:val="0008636C"/>
    <w:rsid w:val="00087E16"/>
    <w:rsid w:val="00095310"/>
    <w:rsid w:val="00097211"/>
    <w:rsid w:val="000A2880"/>
    <w:rsid w:val="000A501D"/>
    <w:rsid w:val="000A705B"/>
    <w:rsid w:val="000B0108"/>
    <w:rsid w:val="000B2F53"/>
    <w:rsid w:val="000B689A"/>
    <w:rsid w:val="000B6A03"/>
    <w:rsid w:val="000C3B22"/>
    <w:rsid w:val="000C46A3"/>
    <w:rsid w:val="000C5CA8"/>
    <w:rsid w:val="000D0B38"/>
    <w:rsid w:val="000D554F"/>
    <w:rsid w:val="000D5926"/>
    <w:rsid w:val="000D61F0"/>
    <w:rsid w:val="000D79CE"/>
    <w:rsid w:val="000E1DD6"/>
    <w:rsid w:val="000E2F2D"/>
    <w:rsid w:val="000E33EE"/>
    <w:rsid w:val="000F05A7"/>
    <w:rsid w:val="000F2E44"/>
    <w:rsid w:val="000F6B31"/>
    <w:rsid w:val="000F7C4C"/>
    <w:rsid w:val="00100167"/>
    <w:rsid w:val="00102B5E"/>
    <w:rsid w:val="00105F66"/>
    <w:rsid w:val="00106C6C"/>
    <w:rsid w:val="001109B4"/>
    <w:rsid w:val="00111896"/>
    <w:rsid w:val="001208FA"/>
    <w:rsid w:val="001218B3"/>
    <w:rsid w:val="001220B8"/>
    <w:rsid w:val="00122271"/>
    <w:rsid w:val="00122DC6"/>
    <w:rsid w:val="0012663A"/>
    <w:rsid w:val="00127A33"/>
    <w:rsid w:val="00130D8A"/>
    <w:rsid w:val="001336EB"/>
    <w:rsid w:val="00136837"/>
    <w:rsid w:val="00140FDB"/>
    <w:rsid w:val="001417B6"/>
    <w:rsid w:val="0014616E"/>
    <w:rsid w:val="00151244"/>
    <w:rsid w:val="00151370"/>
    <w:rsid w:val="00155C63"/>
    <w:rsid w:val="00156C8D"/>
    <w:rsid w:val="0016245D"/>
    <w:rsid w:val="001634A2"/>
    <w:rsid w:val="00172E37"/>
    <w:rsid w:val="0017390D"/>
    <w:rsid w:val="00176F48"/>
    <w:rsid w:val="00181D1A"/>
    <w:rsid w:val="001851A5"/>
    <w:rsid w:val="0019044A"/>
    <w:rsid w:val="00190961"/>
    <w:rsid w:val="00191451"/>
    <w:rsid w:val="00193D8D"/>
    <w:rsid w:val="00197B29"/>
    <w:rsid w:val="001A01D4"/>
    <w:rsid w:val="001A4B08"/>
    <w:rsid w:val="001B04A7"/>
    <w:rsid w:val="001B1478"/>
    <w:rsid w:val="001B20DE"/>
    <w:rsid w:val="001B312C"/>
    <w:rsid w:val="001B578A"/>
    <w:rsid w:val="001B5CE9"/>
    <w:rsid w:val="001C0335"/>
    <w:rsid w:val="001C2CD1"/>
    <w:rsid w:val="001C2ECA"/>
    <w:rsid w:val="001C7F8C"/>
    <w:rsid w:val="001D3CA6"/>
    <w:rsid w:val="001D4E68"/>
    <w:rsid w:val="001D52E3"/>
    <w:rsid w:val="001E04AF"/>
    <w:rsid w:val="001E2757"/>
    <w:rsid w:val="001E3B66"/>
    <w:rsid w:val="001E459F"/>
    <w:rsid w:val="001E6940"/>
    <w:rsid w:val="001E7827"/>
    <w:rsid w:val="001F2F56"/>
    <w:rsid w:val="00200D06"/>
    <w:rsid w:val="00200F68"/>
    <w:rsid w:val="0020254F"/>
    <w:rsid w:val="002060FD"/>
    <w:rsid w:val="002070A6"/>
    <w:rsid w:val="00212E28"/>
    <w:rsid w:val="00213C07"/>
    <w:rsid w:val="00214AE2"/>
    <w:rsid w:val="00220528"/>
    <w:rsid w:val="00222CC9"/>
    <w:rsid w:val="00224F2F"/>
    <w:rsid w:val="00232D7F"/>
    <w:rsid w:val="002360B7"/>
    <w:rsid w:val="0023623E"/>
    <w:rsid w:val="002401DB"/>
    <w:rsid w:val="0024109B"/>
    <w:rsid w:val="00243621"/>
    <w:rsid w:val="00244127"/>
    <w:rsid w:val="0024532D"/>
    <w:rsid w:val="0025034C"/>
    <w:rsid w:val="0025421C"/>
    <w:rsid w:val="00257B00"/>
    <w:rsid w:val="002641B5"/>
    <w:rsid w:val="00264D90"/>
    <w:rsid w:val="00270EA9"/>
    <w:rsid w:val="00271744"/>
    <w:rsid w:val="00273961"/>
    <w:rsid w:val="002742F9"/>
    <w:rsid w:val="002748E8"/>
    <w:rsid w:val="00280016"/>
    <w:rsid w:val="00281137"/>
    <w:rsid w:val="0028158A"/>
    <w:rsid w:val="00281FE1"/>
    <w:rsid w:val="00282CD3"/>
    <w:rsid w:val="00285E6C"/>
    <w:rsid w:val="00286F5F"/>
    <w:rsid w:val="00291D6E"/>
    <w:rsid w:val="002959A4"/>
    <w:rsid w:val="0029741F"/>
    <w:rsid w:val="002A7208"/>
    <w:rsid w:val="002A72C4"/>
    <w:rsid w:val="002B3227"/>
    <w:rsid w:val="002B6B02"/>
    <w:rsid w:val="002B6B90"/>
    <w:rsid w:val="002C03AE"/>
    <w:rsid w:val="002C2B19"/>
    <w:rsid w:val="002C2C8A"/>
    <w:rsid w:val="002C2E51"/>
    <w:rsid w:val="002C454A"/>
    <w:rsid w:val="002C672C"/>
    <w:rsid w:val="002C6A78"/>
    <w:rsid w:val="002D462D"/>
    <w:rsid w:val="002D4834"/>
    <w:rsid w:val="002D6835"/>
    <w:rsid w:val="002E19DF"/>
    <w:rsid w:val="002E1A17"/>
    <w:rsid w:val="002E1D93"/>
    <w:rsid w:val="002E3A95"/>
    <w:rsid w:val="002F40BE"/>
    <w:rsid w:val="002F7E65"/>
    <w:rsid w:val="002F7F6B"/>
    <w:rsid w:val="0030236D"/>
    <w:rsid w:val="00302985"/>
    <w:rsid w:val="00306AEC"/>
    <w:rsid w:val="00306F88"/>
    <w:rsid w:val="0030740E"/>
    <w:rsid w:val="003100B8"/>
    <w:rsid w:val="0031358D"/>
    <w:rsid w:val="00315FEB"/>
    <w:rsid w:val="00333C04"/>
    <w:rsid w:val="00335D2E"/>
    <w:rsid w:val="0034407C"/>
    <w:rsid w:val="0035124E"/>
    <w:rsid w:val="00351C3E"/>
    <w:rsid w:val="0035518F"/>
    <w:rsid w:val="0036533F"/>
    <w:rsid w:val="00365B0B"/>
    <w:rsid w:val="00366A8B"/>
    <w:rsid w:val="0036790F"/>
    <w:rsid w:val="00372DBB"/>
    <w:rsid w:val="00372F26"/>
    <w:rsid w:val="003742D6"/>
    <w:rsid w:val="00374CA8"/>
    <w:rsid w:val="00374E08"/>
    <w:rsid w:val="00375025"/>
    <w:rsid w:val="00380FE1"/>
    <w:rsid w:val="003833C1"/>
    <w:rsid w:val="0038343D"/>
    <w:rsid w:val="00383B56"/>
    <w:rsid w:val="00384352"/>
    <w:rsid w:val="003845FA"/>
    <w:rsid w:val="00391AF0"/>
    <w:rsid w:val="003A0647"/>
    <w:rsid w:val="003A5016"/>
    <w:rsid w:val="003A52C3"/>
    <w:rsid w:val="003A72ED"/>
    <w:rsid w:val="003B718C"/>
    <w:rsid w:val="003C2299"/>
    <w:rsid w:val="003C4BD3"/>
    <w:rsid w:val="003C5111"/>
    <w:rsid w:val="003C721C"/>
    <w:rsid w:val="003D1D64"/>
    <w:rsid w:val="003D21B5"/>
    <w:rsid w:val="003E08B0"/>
    <w:rsid w:val="003E0A96"/>
    <w:rsid w:val="003E21F8"/>
    <w:rsid w:val="003E4305"/>
    <w:rsid w:val="003E6D1B"/>
    <w:rsid w:val="003E7D1E"/>
    <w:rsid w:val="003F22CE"/>
    <w:rsid w:val="003F2F5D"/>
    <w:rsid w:val="003F70E4"/>
    <w:rsid w:val="004015BB"/>
    <w:rsid w:val="00401EB2"/>
    <w:rsid w:val="00403BC9"/>
    <w:rsid w:val="00405D67"/>
    <w:rsid w:val="00411E1E"/>
    <w:rsid w:val="00412526"/>
    <w:rsid w:val="0041491C"/>
    <w:rsid w:val="0041664B"/>
    <w:rsid w:val="004178C3"/>
    <w:rsid w:val="00420E54"/>
    <w:rsid w:val="00422690"/>
    <w:rsid w:val="00423750"/>
    <w:rsid w:val="00423EC9"/>
    <w:rsid w:val="0042548D"/>
    <w:rsid w:val="0042797A"/>
    <w:rsid w:val="00435850"/>
    <w:rsid w:val="00441EA5"/>
    <w:rsid w:val="00446179"/>
    <w:rsid w:val="0045339D"/>
    <w:rsid w:val="004553BB"/>
    <w:rsid w:val="00455AB7"/>
    <w:rsid w:val="004570CF"/>
    <w:rsid w:val="0046131D"/>
    <w:rsid w:val="004616E1"/>
    <w:rsid w:val="00461DB2"/>
    <w:rsid w:val="0046459F"/>
    <w:rsid w:val="00466272"/>
    <w:rsid w:val="00470594"/>
    <w:rsid w:val="00470EFF"/>
    <w:rsid w:val="00471949"/>
    <w:rsid w:val="00471D0A"/>
    <w:rsid w:val="00472E60"/>
    <w:rsid w:val="00473927"/>
    <w:rsid w:val="00474F7A"/>
    <w:rsid w:val="00475CCC"/>
    <w:rsid w:val="00476534"/>
    <w:rsid w:val="00476DE7"/>
    <w:rsid w:val="00476ED3"/>
    <w:rsid w:val="004807D3"/>
    <w:rsid w:val="00481D8F"/>
    <w:rsid w:val="0048395B"/>
    <w:rsid w:val="00484C7B"/>
    <w:rsid w:val="00486964"/>
    <w:rsid w:val="0049339A"/>
    <w:rsid w:val="00496BC8"/>
    <w:rsid w:val="004A1C71"/>
    <w:rsid w:val="004A2ADD"/>
    <w:rsid w:val="004B49BB"/>
    <w:rsid w:val="004B5C94"/>
    <w:rsid w:val="004B7D52"/>
    <w:rsid w:val="004C7F6A"/>
    <w:rsid w:val="004D0A98"/>
    <w:rsid w:val="004D0DF8"/>
    <w:rsid w:val="004D3CA7"/>
    <w:rsid w:val="004E1F1C"/>
    <w:rsid w:val="004E49D1"/>
    <w:rsid w:val="004E6391"/>
    <w:rsid w:val="004E6477"/>
    <w:rsid w:val="004E6E71"/>
    <w:rsid w:val="004F24F0"/>
    <w:rsid w:val="004F34E7"/>
    <w:rsid w:val="004F3C01"/>
    <w:rsid w:val="004F3F6E"/>
    <w:rsid w:val="00507444"/>
    <w:rsid w:val="00514008"/>
    <w:rsid w:val="00517637"/>
    <w:rsid w:val="00521640"/>
    <w:rsid w:val="005236AF"/>
    <w:rsid w:val="005251F6"/>
    <w:rsid w:val="00530CE0"/>
    <w:rsid w:val="00530FBC"/>
    <w:rsid w:val="00531B2B"/>
    <w:rsid w:val="00533CB0"/>
    <w:rsid w:val="0053459A"/>
    <w:rsid w:val="005358B1"/>
    <w:rsid w:val="00537790"/>
    <w:rsid w:val="00537C74"/>
    <w:rsid w:val="00542771"/>
    <w:rsid w:val="00546A25"/>
    <w:rsid w:val="00551DF8"/>
    <w:rsid w:val="005525AF"/>
    <w:rsid w:val="00555818"/>
    <w:rsid w:val="00555E3E"/>
    <w:rsid w:val="0055617E"/>
    <w:rsid w:val="00562FFA"/>
    <w:rsid w:val="00563C97"/>
    <w:rsid w:val="00571DA0"/>
    <w:rsid w:val="00574722"/>
    <w:rsid w:val="00576900"/>
    <w:rsid w:val="00581B1B"/>
    <w:rsid w:val="00587012"/>
    <w:rsid w:val="00590A95"/>
    <w:rsid w:val="00590E56"/>
    <w:rsid w:val="00591458"/>
    <w:rsid w:val="00591DB2"/>
    <w:rsid w:val="00593012"/>
    <w:rsid w:val="005942E7"/>
    <w:rsid w:val="00595268"/>
    <w:rsid w:val="00596FA8"/>
    <w:rsid w:val="005A30EB"/>
    <w:rsid w:val="005B0275"/>
    <w:rsid w:val="005B455C"/>
    <w:rsid w:val="005B6048"/>
    <w:rsid w:val="005B69CE"/>
    <w:rsid w:val="005C0518"/>
    <w:rsid w:val="005C3954"/>
    <w:rsid w:val="005C3A4B"/>
    <w:rsid w:val="005C64A1"/>
    <w:rsid w:val="005D0213"/>
    <w:rsid w:val="005D24B4"/>
    <w:rsid w:val="005D3135"/>
    <w:rsid w:val="005D3546"/>
    <w:rsid w:val="005E0BE8"/>
    <w:rsid w:val="005E3896"/>
    <w:rsid w:val="005E5C8C"/>
    <w:rsid w:val="005F1C9E"/>
    <w:rsid w:val="005F2B66"/>
    <w:rsid w:val="00602FEA"/>
    <w:rsid w:val="006034FF"/>
    <w:rsid w:val="00610331"/>
    <w:rsid w:val="00610A63"/>
    <w:rsid w:val="00611ED4"/>
    <w:rsid w:val="00611F4E"/>
    <w:rsid w:val="0061521B"/>
    <w:rsid w:val="006166B2"/>
    <w:rsid w:val="00622908"/>
    <w:rsid w:val="00622BC5"/>
    <w:rsid w:val="00622E33"/>
    <w:rsid w:val="00623099"/>
    <w:rsid w:val="00623A87"/>
    <w:rsid w:val="006243C4"/>
    <w:rsid w:val="006315BA"/>
    <w:rsid w:val="00632E7A"/>
    <w:rsid w:val="0063395A"/>
    <w:rsid w:val="0063417B"/>
    <w:rsid w:val="00636035"/>
    <w:rsid w:val="006361A8"/>
    <w:rsid w:val="00643316"/>
    <w:rsid w:val="00645DEF"/>
    <w:rsid w:val="00647AE8"/>
    <w:rsid w:val="006528C8"/>
    <w:rsid w:val="00664292"/>
    <w:rsid w:val="00664CC7"/>
    <w:rsid w:val="006731CE"/>
    <w:rsid w:val="00682FC6"/>
    <w:rsid w:val="0068653D"/>
    <w:rsid w:val="00687CB6"/>
    <w:rsid w:val="00690863"/>
    <w:rsid w:val="00693094"/>
    <w:rsid w:val="0069349D"/>
    <w:rsid w:val="00693720"/>
    <w:rsid w:val="00695C1D"/>
    <w:rsid w:val="006A1E2D"/>
    <w:rsid w:val="006A6D19"/>
    <w:rsid w:val="006B013F"/>
    <w:rsid w:val="006B7EA2"/>
    <w:rsid w:val="006C0659"/>
    <w:rsid w:val="006C0CA4"/>
    <w:rsid w:val="006C0E81"/>
    <w:rsid w:val="006D109D"/>
    <w:rsid w:val="006D2D2F"/>
    <w:rsid w:val="006F54C6"/>
    <w:rsid w:val="006F6D96"/>
    <w:rsid w:val="006F6DDA"/>
    <w:rsid w:val="00700230"/>
    <w:rsid w:val="00701CD8"/>
    <w:rsid w:val="00714FE1"/>
    <w:rsid w:val="00720E30"/>
    <w:rsid w:val="00722604"/>
    <w:rsid w:val="00722DE3"/>
    <w:rsid w:val="00724FD1"/>
    <w:rsid w:val="00726C9D"/>
    <w:rsid w:val="00730125"/>
    <w:rsid w:val="0073095D"/>
    <w:rsid w:val="00734D79"/>
    <w:rsid w:val="00737994"/>
    <w:rsid w:val="00741568"/>
    <w:rsid w:val="00742E05"/>
    <w:rsid w:val="00746680"/>
    <w:rsid w:val="007514F3"/>
    <w:rsid w:val="007531F9"/>
    <w:rsid w:val="00754F26"/>
    <w:rsid w:val="00760827"/>
    <w:rsid w:val="00761DDB"/>
    <w:rsid w:val="007641B1"/>
    <w:rsid w:val="00766ABF"/>
    <w:rsid w:val="00766D7A"/>
    <w:rsid w:val="00767C32"/>
    <w:rsid w:val="00774216"/>
    <w:rsid w:val="007744DE"/>
    <w:rsid w:val="0077757C"/>
    <w:rsid w:val="0078035E"/>
    <w:rsid w:val="0078219A"/>
    <w:rsid w:val="00784182"/>
    <w:rsid w:val="007912A6"/>
    <w:rsid w:val="00792630"/>
    <w:rsid w:val="007942FD"/>
    <w:rsid w:val="007952A5"/>
    <w:rsid w:val="007975A9"/>
    <w:rsid w:val="007977B2"/>
    <w:rsid w:val="007A16BF"/>
    <w:rsid w:val="007A275A"/>
    <w:rsid w:val="007A623D"/>
    <w:rsid w:val="007A7A18"/>
    <w:rsid w:val="007B037B"/>
    <w:rsid w:val="007B1AB5"/>
    <w:rsid w:val="007B371A"/>
    <w:rsid w:val="007B40F4"/>
    <w:rsid w:val="007B4553"/>
    <w:rsid w:val="007D6A2E"/>
    <w:rsid w:val="007E21CB"/>
    <w:rsid w:val="007E2234"/>
    <w:rsid w:val="007F0646"/>
    <w:rsid w:val="007F2C18"/>
    <w:rsid w:val="007F6679"/>
    <w:rsid w:val="00801F2D"/>
    <w:rsid w:val="008024F5"/>
    <w:rsid w:val="00806D03"/>
    <w:rsid w:val="00807330"/>
    <w:rsid w:val="00810353"/>
    <w:rsid w:val="0081218A"/>
    <w:rsid w:val="00812E3E"/>
    <w:rsid w:val="00813B33"/>
    <w:rsid w:val="00815385"/>
    <w:rsid w:val="008162A4"/>
    <w:rsid w:val="008220F0"/>
    <w:rsid w:val="00822645"/>
    <w:rsid w:val="008247B3"/>
    <w:rsid w:val="00824B2C"/>
    <w:rsid w:val="008256E2"/>
    <w:rsid w:val="00831DE1"/>
    <w:rsid w:val="00831E37"/>
    <w:rsid w:val="008328EE"/>
    <w:rsid w:val="00835827"/>
    <w:rsid w:val="00836B63"/>
    <w:rsid w:val="00843597"/>
    <w:rsid w:val="00845FAD"/>
    <w:rsid w:val="00851F43"/>
    <w:rsid w:val="0085224F"/>
    <w:rsid w:val="00855E54"/>
    <w:rsid w:val="00860F8C"/>
    <w:rsid w:val="00863CFC"/>
    <w:rsid w:val="00864D2B"/>
    <w:rsid w:val="00865328"/>
    <w:rsid w:val="0087087A"/>
    <w:rsid w:val="00871433"/>
    <w:rsid w:val="0087483F"/>
    <w:rsid w:val="00876111"/>
    <w:rsid w:val="00876896"/>
    <w:rsid w:val="0087703B"/>
    <w:rsid w:val="00880E89"/>
    <w:rsid w:val="00886CB8"/>
    <w:rsid w:val="00891BE9"/>
    <w:rsid w:val="008921CA"/>
    <w:rsid w:val="00893215"/>
    <w:rsid w:val="008B09C3"/>
    <w:rsid w:val="008B1424"/>
    <w:rsid w:val="008B4AC8"/>
    <w:rsid w:val="008B4DCE"/>
    <w:rsid w:val="008C2578"/>
    <w:rsid w:val="008D11C0"/>
    <w:rsid w:val="008D1AB2"/>
    <w:rsid w:val="008D77FB"/>
    <w:rsid w:val="008E3BF4"/>
    <w:rsid w:val="008F1FE6"/>
    <w:rsid w:val="008F35E4"/>
    <w:rsid w:val="008F54A9"/>
    <w:rsid w:val="008F5DF7"/>
    <w:rsid w:val="008F693D"/>
    <w:rsid w:val="0090171A"/>
    <w:rsid w:val="00910063"/>
    <w:rsid w:val="00920B20"/>
    <w:rsid w:val="00922110"/>
    <w:rsid w:val="00924FAD"/>
    <w:rsid w:val="009269C5"/>
    <w:rsid w:val="00926B55"/>
    <w:rsid w:val="00936BA1"/>
    <w:rsid w:val="009373CB"/>
    <w:rsid w:val="00937C88"/>
    <w:rsid w:val="0094042E"/>
    <w:rsid w:val="00940E6E"/>
    <w:rsid w:val="00942D6E"/>
    <w:rsid w:val="00942E0C"/>
    <w:rsid w:val="0094386E"/>
    <w:rsid w:val="009461A7"/>
    <w:rsid w:val="00947306"/>
    <w:rsid w:val="0095060B"/>
    <w:rsid w:val="0095161B"/>
    <w:rsid w:val="009521EA"/>
    <w:rsid w:val="00955328"/>
    <w:rsid w:val="009606A4"/>
    <w:rsid w:val="00963278"/>
    <w:rsid w:val="009642E7"/>
    <w:rsid w:val="009657BF"/>
    <w:rsid w:val="0097352D"/>
    <w:rsid w:val="0097412C"/>
    <w:rsid w:val="009759F8"/>
    <w:rsid w:val="00977FB0"/>
    <w:rsid w:val="0098164E"/>
    <w:rsid w:val="00982693"/>
    <w:rsid w:val="00985C55"/>
    <w:rsid w:val="00987989"/>
    <w:rsid w:val="00994BF5"/>
    <w:rsid w:val="00997163"/>
    <w:rsid w:val="0099792D"/>
    <w:rsid w:val="009A449E"/>
    <w:rsid w:val="009A4BDE"/>
    <w:rsid w:val="009A7F03"/>
    <w:rsid w:val="009B3924"/>
    <w:rsid w:val="009B555C"/>
    <w:rsid w:val="009B59D7"/>
    <w:rsid w:val="009B5AC3"/>
    <w:rsid w:val="009B70BE"/>
    <w:rsid w:val="009C1D0B"/>
    <w:rsid w:val="009C3E2A"/>
    <w:rsid w:val="009D0624"/>
    <w:rsid w:val="009D186E"/>
    <w:rsid w:val="009D26FB"/>
    <w:rsid w:val="009D5966"/>
    <w:rsid w:val="009E1FCE"/>
    <w:rsid w:val="009F147B"/>
    <w:rsid w:val="009F2874"/>
    <w:rsid w:val="009F2877"/>
    <w:rsid w:val="009F4EA6"/>
    <w:rsid w:val="009F6325"/>
    <w:rsid w:val="009F7FD8"/>
    <w:rsid w:val="00A035ED"/>
    <w:rsid w:val="00A045EB"/>
    <w:rsid w:val="00A06CCF"/>
    <w:rsid w:val="00A11026"/>
    <w:rsid w:val="00A11139"/>
    <w:rsid w:val="00A11FBD"/>
    <w:rsid w:val="00A20E4F"/>
    <w:rsid w:val="00A2456E"/>
    <w:rsid w:val="00A2574E"/>
    <w:rsid w:val="00A27379"/>
    <w:rsid w:val="00A34695"/>
    <w:rsid w:val="00A34E4A"/>
    <w:rsid w:val="00A35C00"/>
    <w:rsid w:val="00A403F9"/>
    <w:rsid w:val="00A411AC"/>
    <w:rsid w:val="00A41C3A"/>
    <w:rsid w:val="00A5003E"/>
    <w:rsid w:val="00A53A25"/>
    <w:rsid w:val="00A5416C"/>
    <w:rsid w:val="00A54C4F"/>
    <w:rsid w:val="00A554F1"/>
    <w:rsid w:val="00A55DCA"/>
    <w:rsid w:val="00A608DD"/>
    <w:rsid w:val="00A61027"/>
    <w:rsid w:val="00A64E88"/>
    <w:rsid w:val="00A65419"/>
    <w:rsid w:val="00A66342"/>
    <w:rsid w:val="00A678E8"/>
    <w:rsid w:val="00A71A60"/>
    <w:rsid w:val="00A74829"/>
    <w:rsid w:val="00A76D16"/>
    <w:rsid w:val="00A83241"/>
    <w:rsid w:val="00A848AF"/>
    <w:rsid w:val="00A86B99"/>
    <w:rsid w:val="00A94ABE"/>
    <w:rsid w:val="00A94BF0"/>
    <w:rsid w:val="00A979E4"/>
    <w:rsid w:val="00A97ACF"/>
    <w:rsid w:val="00AA402C"/>
    <w:rsid w:val="00AA4CAD"/>
    <w:rsid w:val="00AB5C29"/>
    <w:rsid w:val="00AB6E53"/>
    <w:rsid w:val="00AC27E5"/>
    <w:rsid w:val="00AC389A"/>
    <w:rsid w:val="00AD0FF6"/>
    <w:rsid w:val="00AD4914"/>
    <w:rsid w:val="00AD4CA1"/>
    <w:rsid w:val="00AD5473"/>
    <w:rsid w:val="00AD67CB"/>
    <w:rsid w:val="00AE2372"/>
    <w:rsid w:val="00AE43F2"/>
    <w:rsid w:val="00AE48EC"/>
    <w:rsid w:val="00AF2209"/>
    <w:rsid w:val="00AF4B3E"/>
    <w:rsid w:val="00AF53D1"/>
    <w:rsid w:val="00B0556D"/>
    <w:rsid w:val="00B0577B"/>
    <w:rsid w:val="00B11852"/>
    <w:rsid w:val="00B11BAD"/>
    <w:rsid w:val="00B11FD0"/>
    <w:rsid w:val="00B128FF"/>
    <w:rsid w:val="00B12D3D"/>
    <w:rsid w:val="00B14190"/>
    <w:rsid w:val="00B15E74"/>
    <w:rsid w:val="00B161C1"/>
    <w:rsid w:val="00B16C42"/>
    <w:rsid w:val="00B2115E"/>
    <w:rsid w:val="00B27F72"/>
    <w:rsid w:val="00B3272F"/>
    <w:rsid w:val="00B421FC"/>
    <w:rsid w:val="00B452D9"/>
    <w:rsid w:val="00B50AC0"/>
    <w:rsid w:val="00B50F7D"/>
    <w:rsid w:val="00B514C5"/>
    <w:rsid w:val="00B528D9"/>
    <w:rsid w:val="00B547A0"/>
    <w:rsid w:val="00B5610B"/>
    <w:rsid w:val="00B56BEB"/>
    <w:rsid w:val="00B57395"/>
    <w:rsid w:val="00B60C75"/>
    <w:rsid w:val="00B614BE"/>
    <w:rsid w:val="00B71CE3"/>
    <w:rsid w:val="00B721BE"/>
    <w:rsid w:val="00B74062"/>
    <w:rsid w:val="00B848D5"/>
    <w:rsid w:val="00B8581D"/>
    <w:rsid w:val="00B9177D"/>
    <w:rsid w:val="00B9182A"/>
    <w:rsid w:val="00B96151"/>
    <w:rsid w:val="00BA16F3"/>
    <w:rsid w:val="00BA4066"/>
    <w:rsid w:val="00BA5DCE"/>
    <w:rsid w:val="00BB3059"/>
    <w:rsid w:val="00BB6035"/>
    <w:rsid w:val="00BB705A"/>
    <w:rsid w:val="00BB7234"/>
    <w:rsid w:val="00BB79AF"/>
    <w:rsid w:val="00BC112B"/>
    <w:rsid w:val="00BC206E"/>
    <w:rsid w:val="00BC3212"/>
    <w:rsid w:val="00BC3E50"/>
    <w:rsid w:val="00BD056D"/>
    <w:rsid w:val="00BD74DB"/>
    <w:rsid w:val="00BE2A9A"/>
    <w:rsid w:val="00BE2FA9"/>
    <w:rsid w:val="00BE3F58"/>
    <w:rsid w:val="00BE5746"/>
    <w:rsid w:val="00BE7E1C"/>
    <w:rsid w:val="00BF5271"/>
    <w:rsid w:val="00C015E1"/>
    <w:rsid w:val="00C041F3"/>
    <w:rsid w:val="00C04221"/>
    <w:rsid w:val="00C04894"/>
    <w:rsid w:val="00C048D4"/>
    <w:rsid w:val="00C103C0"/>
    <w:rsid w:val="00C12C41"/>
    <w:rsid w:val="00C252A3"/>
    <w:rsid w:val="00C25481"/>
    <w:rsid w:val="00C256FF"/>
    <w:rsid w:val="00C269EB"/>
    <w:rsid w:val="00C26BFA"/>
    <w:rsid w:val="00C336A4"/>
    <w:rsid w:val="00C37432"/>
    <w:rsid w:val="00C37C3F"/>
    <w:rsid w:val="00C46AEB"/>
    <w:rsid w:val="00C537DE"/>
    <w:rsid w:val="00C5418C"/>
    <w:rsid w:val="00C544EA"/>
    <w:rsid w:val="00C676CF"/>
    <w:rsid w:val="00C747F2"/>
    <w:rsid w:val="00C86D48"/>
    <w:rsid w:val="00C87069"/>
    <w:rsid w:val="00CA15E8"/>
    <w:rsid w:val="00CA4199"/>
    <w:rsid w:val="00CA4A88"/>
    <w:rsid w:val="00CA6514"/>
    <w:rsid w:val="00CB0263"/>
    <w:rsid w:val="00CB0BDB"/>
    <w:rsid w:val="00CD4B31"/>
    <w:rsid w:val="00CD4BB1"/>
    <w:rsid w:val="00CD4CD0"/>
    <w:rsid w:val="00CD62D7"/>
    <w:rsid w:val="00CD7218"/>
    <w:rsid w:val="00CD7325"/>
    <w:rsid w:val="00CE6CA8"/>
    <w:rsid w:val="00CF0B0F"/>
    <w:rsid w:val="00CF27FC"/>
    <w:rsid w:val="00CF283F"/>
    <w:rsid w:val="00CF695F"/>
    <w:rsid w:val="00D020B5"/>
    <w:rsid w:val="00D041B7"/>
    <w:rsid w:val="00D04F8B"/>
    <w:rsid w:val="00D112D7"/>
    <w:rsid w:val="00D1291B"/>
    <w:rsid w:val="00D1429C"/>
    <w:rsid w:val="00D1660E"/>
    <w:rsid w:val="00D2146F"/>
    <w:rsid w:val="00D25D12"/>
    <w:rsid w:val="00D367F3"/>
    <w:rsid w:val="00D40117"/>
    <w:rsid w:val="00D46BC1"/>
    <w:rsid w:val="00D533C9"/>
    <w:rsid w:val="00D53E17"/>
    <w:rsid w:val="00D71718"/>
    <w:rsid w:val="00D73131"/>
    <w:rsid w:val="00D7511A"/>
    <w:rsid w:val="00D751E0"/>
    <w:rsid w:val="00D80D58"/>
    <w:rsid w:val="00D9159E"/>
    <w:rsid w:val="00D944C3"/>
    <w:rsid w:val="00D94600"/>
    <w:rsid w:val="00D97EBD"/>
    <w:rsid w:val="00DA3A58"/>
    <w:rsid w:val="00DA40EB"/>
    <w:rsid w:val="00DA6465"/>
    <w:rsid w:val="00DA66CB"/>
    <w:rsid w:val="00DA68A9"/>
    <w:rsid w:val="00DB445C"/>
    <w:rsid w:val="00DC5CC8"/>
    <w:rsid w:val="00DC628C"/>
    <w:rsid w:val="00DC68F6"/>
    <w:rsid w:val="00DD5490"/>
    <w:rsid w:val="00DD63CB"/>
    <w:rsid w:val="00DE0B39"/>
    <w:rsid w:val="00DE3FB9"/>
    <w:rsid w:val="00DF0F2B"/>
    <w:rsid w:val="00DF54F5"/>
    <w:rsid w:val="00DF576F"/>
    <w:rsid w:val="00E01242"/>
    <w:rsid w:val="00E01A18"/>
    <w:rsid w:val="00E04964"/>
    <w:rsid w:val="00E07F11"/>
    <w:rsid w:val="00E133AD"/>
    <w:rsid w:val="00E13B7F"/>
    <w:rsid w:val="00E162BB"/>
    <w:rsid w:val="00E21D39"/>
    <w:rsid w:val="00E23DE1"/>
    <w:rsid w:val="00E23FCB"/>
    <w:rsid w:val="00E24506"/>
    <w:rsid w:val="00E25EBB"/>
    <w:rsid w:val="00E267B2"/>
    <w:rsid w:val="00E2764A"/>
    <w:rsid w:val="00E32C4B"/>
    <w:rsid w:val="00E3496F"/>
    <w:rsid w:val="00E3753F"/>
    <w:rsid w:val="00E402F2"/>
    <w:rsid w:val="00E41EB0"/>
    <w:rsid w:val="00E428B0"/>
    <w:rsid w:val="00E44589"/>
    <w:rsid w:val="00E45C41"/>
    <w:rsid w:val="00E50B2D"/>
    <w:rsid w:val="00E533ED"/>
    <w:rsid w:val="00E53597"/>
    <w:rsid w:val="00E55269"/>
    <w:rsid w:val="00E63D6B"/>
    <w:rsid w:val="00E7076E"/>
    <w:rsid w:val="00E707CC"/>
    <w:rsid w:val="00E72F5F"/>
    <w:rsid w:val="00E74C0C"/>
    <w:rsid w:val="00E8041C"/>
    <w:rsid w:val="00E81378"/>
    <w:rsid w:val="00E83875"/>
    <w:rsid w:val="00E83902"/>
    <w:rsid w:val="00E90A78"/>
    <w:rsid w:val="00EA1A8E"/>
    <w:rsid w:val="00EA3343"/>
    <w:rsid w:val="00EA5B42"/>
    <w:rsid w:val="00EA67E7"/>
    <w:rsid w:val="00EB0119"/>
    <w:rsid w:val="00EB2BAE"/>
    <w:rsid w:val="00EB4289"/>
    <w:rsid w:val="00EB47CE"/>
    <w:rsid w:val="00EB5CA8"/>
    <w:rsid w:val="00EB6146"/>
    <w:rsid w:val="00EC5155"/>
    <w:rsid w:val="00EC7ECE"/>
    <w:rsid w:val="00ED0712"/>
    <w:rsid w:val="00ED0812"/>
    <w:rsid w:val="00ED22E5"/>
    <w:rsid w:val="00ED5BC8"/>
    <w:rsid w:val="00EE1BDE"/>
    <w:rsid w:val="00EE5473"/>
    <w:rsid w:val="00EE611B"/>
    <w:rsid w:val="00EF22E2"/>
    <w:rsid w:val="00EF310E"/>
    <w:rsid w:val="00EF41D2"/>
    <w:rsid w:val="00F02299"/>
    <w:rsid w:val="00F02731"/>
    <w:rsid w:val="00F06C85"/>
    <w:rsid w:val="00F07AA2"/>
    <w:rsid w:val="00F24901"/>
    <w:rsid w:val="00F24F06"/>
    <w:rsid w:val="00F302B5"/>
    <w:rsid w:val="00F30B7D"/>
    <w:rsid w:val="00F31659"/>
    <w:rsid w:val="00F32DE0"/>
    <w:rsid w:val="00F3632A"/>
    <w:rsid w:val="00F378EF"/>
    <w:rsid w:val="00F40200"/>
    <w:rsid w:val="00F432F5"/>
    <w:rsid w:val="00F45A03"/>
    <w:rsid w:val="00F467D0"/>
    <w:rsid w:val="00F5000A"/>
    <w:rsid w:val="00F61F3B"/>
    <w:rsid w:val="00F6704F"/>
    <w:rsid w:val="00F67663"/>
    <w:rsid w:val="00F67729"/>
    <w:rsid w:val="00F705BE"/>
    <w:rsid w:val="00F710AE"/>
    <w:rsid w:val="00F73FAE"/>
    <w:rsid w:val="00F83303"/>
    <w:rsid w:val="00F94045"/>
    <w:rsid w:val="00F95C80"/>
    <w:rsid w:val="00F97E78"/>
    <w:rsid w:val="00FA2901"/>
    <w:rsid w:val="00FA32F4"/>
    <w:rsid w:val="00FA787D"/>
    <w:rsid w:val="00FB005D"/>
    <w:rsid w:val="00FB1347"/>
    <w:rsid w:val="00FB3A27"/>
    <w:rsid w:val="00FB3D3F"/>
    <w:rsid w:val="00FB4C49"/>
    <w:rsid w:val="00FB5CDF"/>
    <w:rsid w:val="00FC46FB"/>
    <w:rsid w:val="00FD12AD"/>
    <w:rsid w:val="00FD12E7"/>
    <w:rsid w:val="00FD69A0"/>
    <w:rsid w:val="00FD73AB"/>
    <w:rsid w:val="00FE72A3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6E6ED5C1"/>
  <w15:docId w15:val="{CA24C91D-28D5-4194-90E6-8750B5FF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4F1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4F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74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47F2"/>
    <w:rPr>
      <w:rFonts w:ascii="新細明體" w:hAnsi="新細明體" w:cs="新細明體"/>
    </w:rPr>
  </w:style>
  <w:style w:type="paragraph" w:styleId="a6">
    <w:name w:val="footer"/>
    <w:basedOn w:val="a"/>
    <w:link w:val="a7"/>
    <w:uiPriority w:val="99"/>
    <w:unhideWhenUsed/>
    <w:rsid w:val="00C74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47F2"/>
    <w:rPr>
      <w:rFonts w:ascii="新細明體" w:hAnsi="新細明體" w:cs="新細明體"/>
    </w:rPr>
  </w:style>
  <w:style w:type="paragraph" w:styleId="a8">
    <w:name w:val="Date"/>
    <w:basedOn w:val="a"/>
    <w:next w:val="a"/>
    <w:link w:val="a9"/>
    <w:uiPriority w:val="99"/>
    <w:semiHidden/>
    <w:unhideWhenUsed/>
    <w:rsid w:val="0090171A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90171A"/>
    <w:rPr>
      <w:rFonts w:ascii="新細明體" w:hAnsi="新細明體" w:cs="新細明體"/>
      <w:sz w:val="24"/>
      <w:szCs w:val="24"/>
    </w:rPr>
  </w:style>
  <w:style w:type="character" w:styleId="aa">
    <w:name w:val="Intense Reference"/>
    <w:basedOn w:val="a0"/>
    <w:uiPriority w:val="32"/>
    <w:qFormat/>
    <w:rsid w:val="00BF5271"/>
    <w:rPr>
      <w:b/>
      <w:bCs/>
      <w:smallCaps/>
      <w:color w:val="C0504D" w:themeColor="accent2"/>
      <w:spacing w:val="5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77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7757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155C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mer.gov.mo/commodity/price_station_type.aspx?lang=zh&amp;type=t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</dc:creator>
  <cp:lastModifiedBy>Un Ut Mui</cp:lastModifiedBy>
  <cp:revision>4</cp:revision>
  <cp:lastPrinted>2022-06-06T07:53:00Z</cp:lastPrinted>
  <dcterms:created xsi:type="dcterms:W3CDTF">2023-11-03T01:12:00Z</dcterms:created>
  <dcterms:modified xsi:type="dcterms:W3CDTF">2023-11-03T06:38:00Z</dcterms:modified>
</cp:coreProperties>
</file>