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D90B" w14:textId="7EBFBACC" w:rsidR="00A233DA" w:rsidRPr="00E012FF" w:rsidRDefault="00342FD0" w:rsidP="00A233DA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jc w:val="both"/>
        <w:rPr>
          <w:rFonts w:eastAsia="新細明體"/>
          <w:color w:val="000000" w:themeColor="text1"/>
          <w:sz w:val="28"/>
          <w:szCs w:val="28"/>
        </w:rPr>
      </w:pPr>
      <w:r w:rsidRPr="00E012FF">
        <w:rPr>
          <w:rFonts w:ascii="新細明體" w:eastAsia="新細明體" w:hAnsi="新細明體" w:cs="新細明體" w:hint="eastAsia"/>
          <w:color w:val="000000" w:themeColor="text1"/>
          <w:sz w:val="28"/>
          <w:szCs w:val="28"/>
          <w:shd w:val="clear" w:color="auto" w:fill="FFFFFF"/>
        </w:rPr>
        <w:t>消費者委員</w:t>
      </w:r>
      <w:r w:rsidRPr="00E012FF">
        <w:rPr>
          <w:rFonts w:eastAsia="新細明體"/>
          <w:color w:val="000000" w:themeColor="text1"/>
          <w:sz w:val="28"/>
          <w:szCs w:val="28"/>
          <w:shd w:val="clear" w:color="auto" w:fill="FFFFFF"/>
        </w:rPr>
        <w:t>會</w:t>
      </w:r>
      <w:r w:rsidR="0086361E" w:rsidRPr="00E012FF">
        <w:rPr>
          <w:rFonts w:eastAsia="新細明體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12FF">
        <w:rPr>
          <w:color w:val="000000" w:themeColor="text1"/>
          <w:sz w:val="28"/>
          <w:szCs w:val="28"/>
          <w:shd w:val="clear" w:color="auto" w:fill="FFFFFF"/>
        </w:rPr>
        <w:t>/</w:t>
      </w:r>
      <w:r w:rsidR="0086361E" w:rsidRPr="00E012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0A6" w:rsidRPr="00E012FF">
        <w:rPr>
          <w:rFonts w:eastAsia="新細明體"/>
          <w:color w:val="000000" w:themeColor="text1"/>
          <w:sz w:val="28"/>
          <w:szCs w:val="28"/>
        </w:rPr>
        <w:t>經濟及科技發展局</w:t>
      </w:r>
      <w:r w:rsidR="00A233DA" w:rsidRPr="00E012FF">
        <w:rPr>
          <w:rFonts w:eastAsia="新細明體"/>
          <w:color w:val="000000" w:themeColor="text1"/>
          <w:sz w:val="28"/>
          <w:szCs w:val="28"/>
          <w:shd w:val="clear" w:color="auto" w:fill="FFFFFF"/>
        </w:rPr>
        <w:t>：</w:t>
      </w:r>
    </w:p>
    <w:p w14:paraId="79942EC0" w14:textId="77777777" w:rsidR="0027788E" w:rsidRPr="00E012FF" w:rsidRDefault="0027788E" w:rsidP="0027788E">
      <w:pPr>
        <w:widowControl/>
        <w:shd w:val="clear" w:color="auto" w:fill="FFFFFF"/>
        <w:spacing w:beforeLines="50" w:before="180" w:afterLines="50" w:after="180" w:line="400" w:lineRule="exact"/>
        <w:outlineLvl w:val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</w:p>
    <w:p w14:paraId="6CA73BB4" w14:textId="5FEEB12A" w:rsidR="001C63D7" w:rsidRPr="00A53007" w:rsidRDefault="00A53007" w:rsidP="00A53007">
      <w:pPr>
        <w:spacing w:beforeLines="50" w:before="180" w:afterLines="50" w:after="180" w:line="400" w:lineRule="exact"/>
        <w:jc w:val="center"/>
        <w:rPr>
          <w:rFonts w:ascii="Times New Roman" w:eastAsia="新細明體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A53007">
        <w:rPr>
          <w:rFonts w:ascii="Times New Roman" w:eastAsia="新細明體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經</w:t>
      </w:r>
      <w:proofErr w:type="gramStart"/>
      <w:r w:rsidRPr="00A53007">
        <w:rPr>
          <w:rFonts w:ascii="Times New Roman" w:eastAsia="新細明體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科局消委</w:t>
      </w:r>
      <w:proofErr w:type="gramEnd"/>
      <w:r w:rsidRPr="00A53007">
        <w:rPr>
          <w:rFonts w:ascii="Times New Roman" w:eastAsia="新細明體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會加強巡查</w:t>
      </w:r>
      <w:r w:rsidRPr="00A53007">
        <w:rPr>
          <w:rFonts w:ascii="Times New Roman" w:eastAsia="新細明體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A53007">
        <w:rPr>
          <w:rFonts w:ascii="Times New Roman" w:eastAsia="新細明體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晤業界確保民生物資供應穩定</w:t>
      </w:r>
    </w:p>
    <w:p w14:paraId="630F8FFE" w14:textId="77777777" w:rsidR="00A53007" w:rsidRPr="0027788E" w:rsidRDefault="00A53007" w:rsidP="00A53007">
      <w:pPr>
        <w:spacing w:beforeLines="50" w:before="180" w:afterLines="50" w:after="180" w:line="400" w:lineRule="exact"/>
        <w:jc w:val="center"/>
        <w:rPr>
          <w:rFonts w:ascii="Times New Roman" w:eastAsia="新細明體" w:hAnsi="Times New Roman" w:cs="Times New Roman" w:hint="eastAsia"/>
          <w:color w:val="000000" w:themeColor="text1"/>
          <w:sz w:val="28"/>
          <w:szCs w:val="28"/>
          <w:shd w:val="clear" w:color="auto" w:fill="FFFFFF"/>
        </w:rPr>
      </w:pPr>
    </w:p>
    <w:p w14:paraId="753CA799" w14:textId="73E4B4BB" w:rsidR="00A53007" w:rsidRPr="00A53007" w:rsidRDefault="00A53007" w:rsidP="00A53007">
      <w:pPr>
        <w:pStyle w:val="Web"/>
        <w:shd w:val="clear" w:color="auto" w:fill="FFFFFF"/>
        <w:spacing w:beforeLines="50" w:before="180" w:afterLines="50" w:after="180" w:line="400" w:lineRule="exact"/>
        <w:ind w:firstLine="480"/>
        <w:jc w:val="both"/>
        <w:rPr>
          <w:rFonts w:eastAsia="新細明體" w:hint="eastAsia"/>
          <w:color w:val="000000" w:themeColor="text1"/>
          <w:sz w:val="28"/>
          <w:szCs w:val="28"/>
        </w:rPr>
      </w:pPr>
      <w:r w:rsidRPr="00A53007">
        <w:rPr>
          <w:rFonts w:eastAsia="新細明體" w:hint="eastAsia"/>
          <w:color w:val="000000" w:themeColor="text1"/>
          <w:sz w:val="28"/>
          <w:szCs w:val="28"/>
        </w:rPr>
        <w:t>為應對颱風“樺加沙”下周來襲，經濟及科技發展局（下稱“經科局”）已提前做好準備，</w:t>
      </w:r>
      <w:proofErr w:type="gramStart"/>
      <w:r w:rsidRPr="00A53007">
        <w:rPr>
          <w:rFonts w:eastAsia="新細明體" w:hint="eastAsia"/>
          <w:color w:val="000000" w:themeColor="text1"/>
          <w:sz w:val="28"/>
          <w:szCs w:val="28"/>
        </w:rPr>
        <w:t>與本澳主要</w:t>
      </w:r>
      <w:proofErr w:type="gramEnd"/>
      <w:r w:rsidRPr="00A53007">
        <w:rPr>
          <w:rFonts w:eastAsia="新細明體" w:hint="eastAsia"/>
          <w:color w:val="000000" w:themeColor="text1"/>
          <w:sz w:val="28"/>
          <w:szCs w:val="28"/>
        </w:rPr>
        <w:t>供應商及零售業界會面，並聯同消費者委員會（下稱“消委會”）加強巡查，全力保障民生物資供應穩定及存量充足，呼籲市民無需憂慮颱風對貨品供應的影響。</w:t>
      </w:r>
    </w:p>
    <w:p w14:paraId="382AF5F5" w14:textId="27F66A5D" w:rsidR="00A53007" w:rsidRPr="00A53007" w:rsidRDefault="00A53007" w:rsidP="00A53007">
      <w:pPr>
        <w:pStyle w:val="Web"/>
        <w:shd w:val="clear" w:color="auto" w:fill="FFFFFF"/>
        <w:spacing w:beforeLines="50" w:before="180" w:afterLines="50" w:after="180" w:line="400" w:lineRule="exact"/>
        <w:ind w:firstLine="480"/>
        <w:jc w:val="both"/>
        <w:rPr>
          <w:rFonts w:eastAsia="新細明體" w:hint="eastAsia"/>
          <w:color w:val="000000" w:themeColor="text1"/>
          <w:sz w:val="28"/>
          <w:szCs w:val="28"/>
        </w:rPr>
      </w:pPr>
      <w:r w:rsidRPr="00A53007">
        <w:rPr>
          <w:rFonts w:eastAsia="新細明體" w:hint="eastAsia"/>
          <w:color w:val="000000" w:themeColor="text1"/>
          <w:sz w:val="28"/>
          <w:szCs w:val="28"/>
        </w:rPr>
        <w:t>經科局代表</w:t>
      </w:r>
      <w:proofErr w:type="gramStart"/>
      <w:r w:rsidRPr="00A53007">
        <w:rPr>
          <w:rFonts w:eastAsia="新細明體" w:hint="eastAsia"/>
          <w:color w:val="000000" w:themeColor="text1"/>
          <w:sz w:val="28"/>
          <w:szCs w:val="28"/>
        </w:rPr>
        <w:t>與本澳主要</w:t>
      </w:r>
      <w:proofErr w:type="gramEnd"/>
      <w:r w:rsidRPr="00A53007">
        <w:rPr>
          <w:rFonts w:eastAsia="新細明體" w:hint="eastAsia"/>
          <w:color w:val="000000" w:themeColor="text1"/>
          <w:sz w:val="28"/>
          <w:szCs w:val="28"/>
        </w:rPr>
        <w:t>供應商及零售業界持續保持密切溝通與協調，實時跟進生活必需物資的庫存和供應情況。近日，經科局已召開特別會議，主動</w:t>
      </w:r>
      <w:proofErr w:type="gramStart"/>
      <w:r w:rsidRPr="00A53007">
        <w:rPr>
          <w:rFonts w:eastAsia="新細明體" w:hint="eastAsia"/>
          <w:color w:val="000000" w:themeColor="text1"/>
          <w:sz w:val="28"/>
          <w:szCs w:val="28"/>
        </w:rPr>
        <w:t>掌握本澳主要</w:t>
      </w:r>
      <w:proofErr w:type="gramEnd"/>
      <w:r w:rsidRPr="00A53007">
        <w:rPr>
          <w:rFonts w:eastAsia="新細明體" w:hint="eastAsia"/>
          <w:color w:val="000000" w:themeColor="text1"/>
          <w:sz w:val="28"/>
          <w:szCs w:val="28"/>
        </w:rPr>
        <w:t>糧副食品、民生用品的庫存及供應現狀，並促請業界保持相關貨品供應及價格穩定；積極做好備貨、補貨及人手安排等工作，全力配合特區政府各項颱風應對工作部署。同時，經科局亦呼籲提前做好應對颱風準備，尤其提醒低窪地區的商戶完善防浸防風措施，對防水閘、升降台等設備開展全面檢查。</w:t>
      </w:r>
    </w:p>
    <w:p w14:paraId="2FDE22F7" w14:textId="632A96B6" w:rsidR="009D7FD5" w:rsidRDefault="00A53007" w:rsidP="00A53007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  <w:proofErr w:type="gramStart"/>
      <w:r w:rsidRPr="00A53007">
        <w:rPr>
          <w:rFonts w:eastAsia="新細明體" w:hint="eastAsia"/>
          <w:color w:val="000000" w:themeColor="text1"/>
          <w:sz w:val="28"/>
          <w:szCs w:val="28"/>
        </w:rPr>
        <w:t>此外，</w:t>
      </w:r>
      <w:proofErr w:type="gramEnd"/>
      <w:r w:rsidRPr="00A53007">
        <w:rPr>
          <w:rFonts w:eastAsia="新細明體" w:hint="eastAsia"/>
          <w:color w:val="000000" w:themeColor="text1"/>
          <w:sz w:val="28"/>
          <w:szCs w:val="28"/>
        </w:rPr>
        <w:t>消委會今（</w:t>
      </w:r>
      <w:r w:rsidRPr="00A53007">
        <w:rPr>
          <w:rFonts w:eastAsia="新細明體" w:hint="eastAsia"/>
          <w:color w:val="000000" w:themeColor="text1"/>
          <w:sz w:val="28"/>
          <w:szCs w:val="28"/>
        </w:rPr>
        <w:t>20</w:t>
      </w:r>
      <w:r w:rsidRPr="00A53007">
        <w:rPr>
          <w:rFonts w:eastAsia="新細明體" w:hint="eastAsia"/>
          <w:color w:val="000000" w:themeColor="text1"/>
          <w:sz w:val="28"/>
          <w:szCs w:val="28"/>
        </w:rPr>
        <w:t>）日到</w:t>
      </w:r>
      <w:proofErr w:type="gramStart"/>
      <w:r w:rsidRPr="00A53007">
        <w:rPr>
          <w:rFonts w:eastAsia="新細明體" w:hint="eastAsia"/>
          <w:color w:val="000000" w:themeColor="text1"/>
          <w:sz w:val="28"/>
          <w:szCs w:val="28"/>
        </w:rPr>
        <w:t>全澳逾</w:t>
      </w:r>
      <w:r w:rsidRPr="00A53007">
        <w:rPr>
          <w:rFonts w:eastAsia="新細明體" w:hint="eastAsia"/>
          <w:color w:val="000000" w:themeColor="text1"/>
          <w:sz w:val="28"/>
          <w:szCs w:val="28"/>
        </w:rPr>
        <w:t>190</w:t>
      </w:r>
      <w:r w:rsidRPr="00A53007">
        <w:rPr>
          <w:rFonts w:eastAsia="新細明體" w:hint="eastAsia"/>
          <w:color w:val="000000" w:themeColor="text1"/>
          <w:sz w:val="28"/>
          <w:szCs w:val="28"/>
        </w:rPr>
        <w:t>個</w:t>
      </w:r>
      <w:proofErr w:type="gramEnd"/>
      <w:r w:rsidRPr="00A53007">
        <w:rPr>
          <w:rFonts w:eastAsia="新細明體" w:hint="eastAsia"/>
          <w:color w:val="000000" w:themeColor="text1"/>
          <w:sz w:val="28"/>
          <w:szCs w:val="28"/>
        </w:rPr>
        <w:t>主要零售點巡查，市面貨品供應充足。消委會呼籲商戶維持價格穩定，並表示將持續重點關注市面情況，與各供應商及零售業界保持密切溝通，同時加強巡查力度，以確保民生物資的供需秩序正常，保障市民消費權益。</w:t>
      </w:r>
    </w:p>
    <w:p w14:paraId="4D35E246" w14:textId="77777777" w:rsidR="009D7FD5" w:rsidRPr="00E012FF" w:rsidRDefault="009D7FD5" w:rsidP="001C63D7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</w:p>
    <w:p w14:paraId="72BF189D" w14:textId="4C9FB6C4" w:rsidR="001C63D7" w:rsidRPr="00E012FF" w:rsidRDefault="001C63D7" w:rsidP="001C63D7">
      <w:pPr>
        <w:spacing w:beforeLines="50" w:before="180" w:afterLines="50" w:after="180" w:line="40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日期：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年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300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日</w:t>
      </w:r>
    </w:p>
    <w:sectPr w:rsidR="001C63D7" w:rsidRPr="00E012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0B5C" w14:textId="77777777" w:rsidR="003D2403" w:rsidRDefault="003D2403" w:rsidP="003478C7">
      <w:r>
        <w:separator/>
      </w:r>
    </w:p>
  </w:endnote>
  <w:endnote w:type="continuationSeparator" w:id="0">
    <w:p w14:paraId="78D423BC" w14:textId="77777777" w:rsidR="003D2403" w:rsidRDefault="003D2403" w:rsidP="0034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E361" w14:textId="77777777" w:rsidR="003D2403" w:rsidRDefault="003D2403" w:rsidP="003478C7">
      <w:r>
        <w:separator/>
      </w:r>
    </w:p>
  </w:footnote>
  <w:footnote w:type="continuationSeparator" w:id="0">
    <w:p w14:paraId="6CE6A49E" w14:textId="77777777" w:rsidR="003D2403" w:rsidRDefault="003D2403" w:rsidP="0034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D7"/>
    <w:rsid w:val="00065FC5"/>
    <w:rsid w:val="00066F10"/>
    <w:rsid w:val="000710A6"/>
    <w:rsid w:val="00112827"/>
    <w:rsid w:val="0018234F"/>
    <w:rsid w:val="00182CD8"/>
    <w:rsid w:val="001C63D7"/>
    <w:rsid w:val="00211D3C"/>
    <w:rsid w:val="00240F27"/>
    <w:rsid w:val="00253F3A"/>
    <w:rsid w:val="0027788E"/>
    <w:rsid w:val="0028540E"/>
    <w:rsid w:val="00342FD0"/>
    <w:rsid w:val="003478C7"/>
    <w:rsid w:val="00354904"/>
    <w:rsid w:val="003D2403"/>
    <w:rsid w:val="004143F5"/>
    <w:rsid w:val="004C0CDE"/>
    <w:rsid w:val="00511225"/>
    <w:rsid w:val="006F110A"/>
    <w:rsid w:val="007779D4"/>
    <w:rsid w:val="00810D48"/>
    <w:rsid w:val="00851577"/>
    <w:rsid w:val="0086361E"/>
    <w:rsid w:val="008E7787"/>
    <w:rsid w:val="009B6136"/>
    <w:rsid w:val="009D7FD5"/>
    <w:rsid w:val="00A233DA"/>
    <w:rsid w:val="00A53007"/>
    <w:rsid w:val="00A9003E"/>
    <w:rsid w:val="00A93EF2"/>
    <w:rsid w:val="00C06BBB"/>
    <w:rsid w:val="00C06C50"/>
    <w:rsid w:val="00C301E7"/>
    <w:rsid w:val="00C37C25"/>
    <w:rsid w:val="00CB33A6"/>
    <w:rsid w:val="00CE681C"/>
    <w:rsid w:val="00D5275E"/>
    <w:rsid w:val="00DE76D1"/>
    <w:rsid w:val="00E012FF"/>
    <w:rsid w:val="00E4708F"/>
    <w:rsid w:val="00EA1836"/>
    <w:rsid w:val="00F4338B"/>
    <w:rsid w:val="00F65CE9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1A3A"/>
  <w15:chartTrackingRefBased/>
  <w15:docId w15:val="{E4728A3A-A4C7-4DCC-9A93-E9D8AF9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C63D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63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wpagecaption">
    <w:name w:val="showpagecaption"/>
    <w:basedOn w:val="a0"/>
    <w:rsid w:val="001C63D7"/>
  </w:style>
  <w:style w:type="paragraph" w:styleId="Web">
    <w:name w:val="Normal (Web)"/>
    <w:basedOn w:val="a"/>
    <w:uiPriority w:val="99"/>
    <w:unhideWhenUsed/>
    <w:rsid w:val="001C63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47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8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Un Ut Mui</cp:lastModifiedBy>
  <cp:revision>3</cp:revision>
  <cp:lastPrinted>2025-09-22T09:31:00Z</cp:lastPrinted>
  <dcterms:created xsi:type="dcterms:W3CDTF">2025-10-02T04:12:00Z</dcterms:created>
  <dcterms:modified xsi:type="dcterms:W3CDTF">2025-10-02T04:13:00Z</dcterms:modified>
</cp:coreProperties>
</file>