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21" w:rsidRPr="00A22276" w:rsidRDefault="00270621" w:rsidP="00C209BD">
      <w:pPr>
        <w:spacing w:beforeLines="50" w:before="120" w:afterLines="50" w:after="120" w:line="360" w:lineRule="atLeast"/>
        <w:rPr>
          <w:rFonts w:eastAsia="細明體"/>
          <w:b/>
          <w:sz w:val="28"/>
          <w:szCs w:val="28"/>
        </w:rPr>
      </w:pPr>
      <w:r w:rsidRPr="00A22276">
        <w:rPr>
          <w:rFonts w:eastAsia="細明體"/>
          <w:b/>
          <w:sz w:val="28"/>
          <w:szCs w:val="28"/>
        </w:rPr>
        <w:t>Consumer Council news:</w:t>
      </w:r>
    </w:p>
    <w:p w:rsidR="003370E8" w:rsidRPr="00D66A6C" w:rsidRDefault="003370E8" w:rsidP="00C209BD">
      <w:pPr>
        <w:spacing w:beforeLines="40" w:before="96" w:afterLines="40" w:after="96" w:line="400" w:lineRule="atLeast"/>
      </w:pPr>
    </w:p>
    <w:p w:rsidR="00270621" w:rsidRPr="00A22276" w:rsidRDefault="00270621" w:rsidP="00C209BD">
      <w:pPr>
        <w:widowControl/>
        <w:spacing w:beforeLines="50" w:before="120" w:afterLines="50" w:after="120" w:line="400" w:lineRule="atLeast"/>
        <w:jc w:val="center"/>
        <w:textAlignment w:val="center"/>
        <w:rPr>
          <w:rFonts w:eastAsiaTheme="majorEastAsia"/>
          <w:b/>
          <w:kern w:val="0"/>
          <w:sz w:val="32"/>
          <w:szCs w:val="32"/>
        </w:rPr>
      </w:pPr>
      <w:r w:rsidRPr="00A22276">
        <w:rPr>
          <w:rFonts w:eastAsiaTheme="majorEastAsia"/>
          <w:b/>
          <w:kern w:val="0"/>
          <w:sz w:val="32"/>
          <w:szCs w:val="32"/>
        </w:rPr>
        <w:t>Consumer Council’s 5-day special service for complaint and enquiry available from 21 January</w:t>
      </w:r>
    </w:p>
    <w:p w:rsidR="00347121" w:rsidRPr="00270621" w:rsidRDefault="00347121" w:rsidP="00C209BD">
      <w:pPr>
        <w:widowControl/>
        <w:spacing w:beforeLines="50" w:before="120" w:afterLines="50" w:after="120" w:line="400" w:lineRule="atLeast"/>
        <w:textAlignment w:val="center"/>
        <w:rPr>
          <w:rFonts w:eastAsiaTheme="majorEastAsia"/>
          <w:kern w:val="0"/>
        </w:rPr>
      </w:pPr>
    </w:p>
    <w:p w:rsidR="003455D8" w:rsidRPr="00A22276" w:rsidRDefault="003455D8" w:rsidP="00A22276">
      <w:pPr>
        <w:pStyle w:val="Web"/>
        <w:spacing w:beforeLines="50" w:before="120" w:beforeAutospacing="0" w:afterLines="50" w:after="120" w:afterAutospacing="0" w:line="400" w:lineRule="atLeast"/>
        <w:ind w:firstLine="480"/>
        <w:jc w:val="both"/>
        <w:rPr>
          <w:rFonts w:eastAsiaTheme="minorEastAsia"/>
          <w:color w:val="000000"/>
          <w:sz w:val="28"/>
          <w:szCs w:val="28"/>
        </w:rPr>
      </w:pPr>
      <w:r w:rsidRPr="00A22276">
        <w:rPr>
          <w:rFonts w:eastAsiaTheme="minorEastAsia" w:hint="eastAsia"/>
          <w:color w:val="000000"/>
          <w:sz w:val="28"/>
          <w:szCs w:val="28"/>
        </w:rPr>
        <w:t>T</w:t>
      </w:r>
      <w:r w:rsidRPr="00A22276">
        <w:rPr>
          <w:rFonts w:eastAsiaTheme="minorEastAsia"/>
          <w:color w:val="000000"/>
          <w:sz w:val="28"/>
          <w:szCs w:val="28"/>
        </w:rPr>
        <w:t>he Consumer Council will provide special service from 21 to 25 January to accept consumers’ enquiries or complaints.</w:t>
      </w:r>
    </w:p>
    <w:p w:rsidR="00F51820" w:rsidRPr="00A22276" w:rsidRDefault="003455D8" w:rsidP="00A22276">
      <w:pPr>
        <w:pStyle w:val="Web"/>
        <w:spacing w:beforeLines="50" w:before="120" w:beforeAutospacing="0" w:afterLines="50" w:after="120" w:afterAutospacing="0" w:line="400" w:lineRule="atLeast"/>
        <w:ind w:firstLine="480"/>
        <w:jc w:val="both"/>
        <w:rPr>
          <w:rFonts w:eastAsiaTheme="minorEastAsia"/>
          <w:b/>
          <w:color w:val="000000"/>
          <w:sz w:val="28"/>
          <w:szCs w:val="28"/>
        </w:rPr>
      </w:pPr>
      <w:r w:rsidRPr="00A22276">
        <w:rPr>
          <w:rFonts w:eastAsiaTheme="minorEastAsia"/>
          <w:b/>
          <w:color w:val="000000"/>
          <w:sz w:val="28"/>
          <w:szCs w:val="28"/>
        </w:rPr>
        <w:t>Simple online service offered on “Consumer Online”</w:t>
      </w:r>
    </w:p>
    <w:p w:rsidR="003455D8" w:rsidRPr="00A22276" w:rsidRDefault="003455D8" w:rsidP="00A22276">
      <w:pPr>
        <w:pStyle w:val="Web"/>
        <w:spacing w:beforeLines="50" w:before="120" w:beforeAutospacing="0" w:afterLines="50" w:after="120" w:afterAutospacing="0" w:line="400" w:lineRule="atLeast"/>
        <w:ind w:firstLine="480"/>
        <w:jc w:val="both"/>
        <w:rPr>
          <w:rFonts w:eastAsiaTheme="minorEastAsia"/>
          <w:color w:val="000000"/>
          <w:sz w:val="28"/>
          <w:szCs w:val="28"/>
        </w:rPr>
      </w:pPr>
      <w:r w:rsidRPr="00A22276">
        <w:rPr>
          <w:rFonts w:eastAsiaTheme="minorEastAsia" w:hint="eastAsia"/>
          <w:color w:val="000000"/>
          <w:sz w:val="28"/>
          <w:szCs w:val="28"/>
        </w:rPr>
        <w:t>C</w:t>
      </w:r>
      <w:r w:rsidRPr="00A22276">
        <w:rPr>
          <w:rFonts w:eastAsiaTheme="minorEastAsia"/>
          <w:color w:val="000000"/>
          <w:sz w:val="28"/>
          <w:szCs w:val="28"/>
        </w:rPr>
        <w:t xml:space="preserve">onsumers may </w:t>
      </w:r>
      <w:r w:rsidR="00C209BD" w:rsidRPr="00A22276">
        <w:rPr>
          <w:rFonts w:eastAsiaTheme="minorEastAsia"/>
          <w:color w:val="000000"/>
          <w:sz w:val="28"/>
          <w:szCs w:val="28"/>
        </w:rPr>
        <w:t>contact the Council for lodging</w:t>
      </w:r>
      <w:r w:rsidRPr="00A22276">
        <w:rPr>
          <w:rFonts w:eastAsiaTheme="minorEastAsia"/>
          <w:color w:val="000000"/>
          <w:sz w:val="28"/>
          <w:szCs w:val="28"/>
        </w:rPr>
        <w:t xml:space="preserve"> enquiries or complaints </w:t>
      </w:r>
      <w:r w:rsidR="00C209BD" w:rsidRPr="00A22276">
        <w:rPr>
          <w:rFonts w:eastAsiaTheme="minorEastAsia"/>
          <w:color w:val="000000"/>
          <w:sz w:val="28"/>
          <w:szCs w:val="28"/>
        </w:rPr>
        <w:t>via:</w:t>
      </w:r>
    </w:p>
    <w:p w:rsidR="00C209BD" w:rsidRPr="00A22276" w:rsidRDefault="00C209BD" w:rsidP="00A22276">
      <w:pPr>
        <w:pStyle w:val="af2"/>
        <w:numPr>
          <w:ilvl w:val="0"/>
          <w:numId w:val="2"/>
        </w:numPr>
        <w:spacing w:beforeLines="50" w:before="120" w:afterLines="50" w:after="120" w:line="400" w:lineRule="atLeast"/>
        <w:ind w:leftChars="0"/>
        <w:jc w:val="both"/>
        <w:rPr>
          <w:rFonts w:eastAsiaTheme="minorEastAsia"/>
          <w:kern w:val="0"/>
          <w:sz w:val="28"/>
          <w:szCs w:val="28"/>
        </w:rPr>
      </w:pPr>
      <w:r w:rsidRPr="00A22276">
        <w:rPr>
          <w:rFonts w:eastAsiaTheme="minorEastAsia"/>
          <w:color w:val="000000"/>
          <w:sz w:val="28"/>
          <w:szCs w:val="28"/>
        </w:rPr>
        <w:t>“Consumer Online”: a simp</w:t>
      </w:r>
      <w:r w:rsidR="001B4591" w:rsidRPr="00A22276">
        <w:rPr>
          <w:rFonts w:eastAsiaTheme="minorEastAsia"/>
          <w:color w:val="000000"/>
          <w:sz w:val="28"/>
          <w:szCs w:val="28"/>
        </w:rPr>
        <w:t xml:space="preserve">le, </w:t>
      </w:r>
      <w:r w:rsidRPr="00A22276">
        <w:rPr>
          <w:rFonts w:eastAsiaTheme="minorEastAsia"/>
          <w:color w:val="000000"/>
          <w:sz w:val="28"/>
          <w:szCs w:val="28"/>
        </w:rPr>
        <w:t>easy</w:t>
      </w:r>
      <w:r w:rsidR="001B4591" w:rsidRPr="00A22276">
        <w:rPr>
          <w:rFonts w:eastAsiaTheme="minorEastAsia"/>
          <w:color w:val="000000"/>
          <w:sz w:val="28"/>
          <w:szCs w:val="28"/>
        </w:rPr>
        <w:t>,</w:t>
      </w:r>
      <w:r w:rsidRPr="00A22276">
        <w:rPr>
          <w:rFonts w:eastAsiaTheme="minorEastAsia"/>
          <w:color w:val="000000"/>
          <w:sz w:val="28"/>
          <w:szCs w:val="28"/>
        </w:rPr>
        <w:t xml:space="preserve"> consolidated e-service platform, consumers may </w:t>
      </w:r>
      <w:r w:rsidRPr="00A22276">
        <w:rPr>
          <w:rFonts w:eastAsiaTheme="minorEastAsia" w:hint="eastAsia"/>
          <w:kern w:val="0"/>
          <w:sz w:val="28"/>
          <w:szCs w:val="28"/>
        </w:rPr>
        <w:t>scan the QR Code of the platform</w:t>
      </w:r>
      <w:r w:rsidRPr="00A22276">
        <w:rPr>
          <w:rFonts w:eastAsiaTheme="minorEastAsia"/>
          <w:kern w:val="0"/>
          <w:sz w:val="28"/>
          <w:szCs w:val="28"/>
        </w:rPr>
        <w:t xml:space="preserve"> using mobile devices</w:t>
      </w:r>
      <w:r w:rsidRPr="00A22276">
        <w:rPr>
          <w:rFonts w:eastAsiaTheme="minorEastAsia" w:hint="eastAsia"/>
          <w:kern w:val="0"/>
          <w:sz w:val="28"/>
          <w:szCs w:val="28"/>
        </w:rPr>
        <w:t xml:space="preserve"> or get access via the website link (</w:t>
      </w:r>
      <w:r w:rsidR="00B12657" w:rsidRPr="00A22276">
        <w:rPr>
          <w:rStyle w:val="aa"/>
          <w:rFonts w:eastAsiaTheme="minorEastAsia"/>
          <w:kern w:val="0"/>
          <w:sz w:val="28"/>
          <w:szCs w:val="28"/>
        </w:rPr>
        <w:t>https://app.consumer.gov.mo/wapp/cconline?lang=en</w:t>
      </w:r>
      <w:r w:rsidRPr="00A22276">
        <w:rPr>
          <w:rFonts w:eastAsiaTheme="minorEastAsia" w:hint="eastAsia"/>
          <w:kern w:val="0"/>
          <w:sz w:val="28"/>
          <w:szCs w:val="28"/>
        </w:rPr>
        <w:t>)</w:t>
      </w:r>
      <w:r w:rsidR="001B4591" w:rsidRPr="00A22276">
        <w:rPr>
          <w:rFonts w:eastAsiaTheme="minorEastAsia"/>
          <w:kern w:val="0"/>
          <w:sz w:val="28"/>
          <w:szCs w:val="28"/>
        </w:rPr>
        <w:t xml:space="preserve"> to</w:t>
      </w:r>
      <w:r w:rsidRPr="00A22276">
        <w:rPr>
          <w:rFonts w:eastAsiaTheme="minorEastAsia"/>
          <w:kern w:val="0"/>
          <w:sz w:val="28"/>
          <w:szCs w:val="28"/>
        </w:rPr>
        <w:t xml:space="preserve"> submit their contents using text or pictures;</w:t>
      </w:r>
    </w:p>
    <w:p w:rsidR="00F51820" w:rsidRPr="00A22276" w:rsidRDefault="00C209BD" w:rsidP="00A22276">
      <w:pPr>
        <w:pStyle w:val="Web"/>
        <w:numPr>
          <w:ilvl w:val="0"/>
          <w:numId w:val="2"/>
        </w:numPr>
        <w:spacing w:beforeLines="50" w:before="120" w:beforeAutospacing="0" w:afterLines="50" w:after="120" w:afterAutospacing="0" w:line="400" w:lineRule="atLeast"/>
        <w:jc w:val="both"/>
        <w:rPr>
          <w:rFonts w:eastAsiaTheme="minorEastAsia"/>
          <w:color w:val="000000"/>
          <w:sz w:val="28"/>
          <w:szCs w:val="28"/>
        </w:rPr>
      </w:pPr>
      <w:r w:rsidRPr="00A22276">
        <w:rPr>
          <w:rFonts w:eastAsiaTheme="minorEastAsia" w:hint="eastAsia"/>
          <w:color w:val="000000"/>
          <w:sz w:val="28"/>
          <w:szCs w:val="28"/>
        </w:rPr>
        <w:t>H</w:t>
      </w:r>
      <w:r w:rsidRPr="00A22276">
        <w:rPr>
          <w:rFonts w:eastAsiaTheme="minorEastAsia"/>
          <w:color w:val="000000"/>
          <w:sz w:val="28"/>
          <w:szCs w:val="28"/>
        </w:rPr>
        <w:t xml:space="preserve">otline: </w:t>
      </w:r>
      <w:r w:rsidR="00F51820" w:rsidRPr="00A22276">
        <w:rPr>
          <w:rFonts w:eastAsiaTheme="minorEastAsia"/>
          <w:color w:val="000000"/>
          <w:sz w:val="28"/>
          <w:szCs w:val="28"/>
        </w:rPr>
        <w:t>89889315</w:t>
      </w:r>
      <w:r w:rsidRPr="00A22276">
        <w:rPr>
          <w:rFonts w:eastAsiaTheme="minorEastAsia"/>
          <w:color w:val="000000"/>
          <w:sz w:val="28"/>
          <w:szCs w:val="28"/>
        </w:rPr>
        <w:t xml:space="preserve"> (24-</w:t>
      </w:r>
      <w:r w:rsidRPr="00A22276">
        <w:rPr>
          <w:rFonts w:eastAsiaTheme="minorEastAsia" w:hint="eastAsia"/>
          <w:color w:val="000000"/>
          <w:sz w:val="28"/>
          <w:szCs w:val="28"/>
        </w:rPr>
        <w:t>h</w:t>
      </w:r>
      <w:r w:rsidRPr="00A22276">
        <w:rPr>
          <w:rFonts w:eastAsiaTheme="minorEastAsia"/>
          <w:color w:val="000000"/>
          <w:sz w:val="28"/>
          <w:szCs w:val="28"/>
        </w:rPr>
        <w:t>our recording service).</w:t>
      </w:r>
    </w:p>
    <w:p w:rsidR="00C209BD" w:rsidRPr="00A22276" w:rsidRDefault="00C209BD" w:rsidP="00A22276">
      <w:pPr>
        <w:widowControl/>
        <w:spacing w:beforeLines="50" w:before="120" w:afterLines="50" w:after="120" w:line="400" w:lineRule="atLeast"/>
        <w:ind w:firstLine="480"/>
        <w:jc w:val="both"/>
        <w:textAlignment w:val="center"/>
        <w:rPr>
          <w:rFonts w:eastAsiaTheme="majorEastAsia"/>
          <w:b/>
          <w:kern w:val="0"/>
          <w:sz w:val="28"/>
          <w:szCs w:val="28"/>
        </w:rPr>
      </w:pPr>
      <w:r w:rsidRPr="00A22276">
        <w:rPr>
          <w:rFonts w:eastAsiaTheme="minorEastAsia"/>
          <w:kern w:val="0"/>
          <w:sz w:val="28"/>
          <w:szCs w:val="28"/>
        </w:rPr>
        <w:t>The Council will follow up on cases and respond timely, assistance will be given to consumers if necessary.</w:t>
      </w:r>
    </w:p>
    <w:p w:rsidR="00F51820" w:rsidRPr="00A22276" w:rsidRDefault="00C209BD" w:rsidP="00A22276">
      <w:pPr>
        <w:spacing w:beforeLines="50" w:before="120" w:afterLines="50" w:after="120" w:line="400" w:lineRule="atLeast"/>
        <w:ind w:firstLineChars="200" w:firstLine="560"/>
        <w:jc w:val="both"/>
        <w:rPr>
          <w:rFonts w:eastAsiaTheme="minorEastAsia"/>
          <w:kern w:val="0"/>
          <w:sz w:val="28"/>
          <w:szCs w:val="28"/>
        </w:rPr>
      </w:pPr>
      <w:r w:rsidRPr="00A22276">
        <w:rPr>
          <w:rFonts w:eastAsiaTheme="minorEastAsia"/>
          <w:kern w:val="0"/>
          <w:sz w:val="28"/>
          <w:szCs w:val="28"/>
        </w:rPr>
        <w:t>Consumers may also lodge their complaints and enquiries via the Council’s WeChat account, e-mail (</w:t>
      </w:r>
      <w:r w:rsidRPr="00A22276">
        <w:rPr>
          <w:rStyle w:val="aa"/>
          <w:rFonts w:eastAsiaTheme="minorEastAsia"/>
          <w:kern w:val="0"/>
          <w:sz w:val="28"/>
          <w:szCs w:val="28"/>
        </w:rPr>
        <w:t>info@consumer.gov.mo</w:t>
      </w:r>
      <w:r w:rsidRPr="00A22276">
        <w:rPr>
          <w:rFonts w:eastAsiaTheme="minorEastAsia"/>
          <w:kern w:val="0"/>
          <w:sz w:val="28"/>
          <w:szCs w:val="28"/>
        </w:rPr>
        <w:t>) or fax (28307816).</w:t>
      </w:r>
    </w:p>
    <w:p w:rsidR="00C209BD" w:rsidRPr="00A22276" w:rsidRDefault="00C209BD" w:rsidP="00A22276">
      <w:pPr>
        <w:spacing w:beforeLines="50" w:before="120" w:afterLines="50" w:after="120" w:line="400" w:lineRule="atLeast"/>
        <w:ind w:firstLineChars="200" w:firstLine="561"/>
        <w:jc w:val="both"/>
        <w:rPr>
          <w:rFonts w:eastAsiaTheme="minorEastAsia"/>
          <w:b/>
          <w:kern w:val="0"/>
          <w:sz w:val="28"/>
          <w:szCs w:val="28"/>
        </w:rPr>
      </w:pPr>
      <w:r w:rsidRPr="00A22276">
        <w:rPr>
          <w:rFonts w:eastAsiaTheme="minorEastAsia"/>
          <w:b/>
          <w:kern w:val="0"/>
          <w:sz w:val="28"/>
          <w:szCs w:val="28"/>
        </w:rPr>
        <w:t>Consumer alert: pay attention to transaction terms and retain receipt</w:t>
      </w:r>
    </w:p>
    <w:p w:rsidR="00C209BD" w:rsidRPr="00A22276" w:rsidRDefault="00C209BD" w:rsidP="00A22276">
      <w:pPr>
        <w:spacing w:beforeLines="50" w:before="120" w:afterLines="50" w:after="120" w:line="400" w:lineRule="atLeast"/>
        <w:ind w:firstLineChars="200" w:firstLine="560"/>
        <w:jc w:val="both"/>
        <w:rPr>
          <w:rFonts w:eastAsiaTheme="minorEastAsia"/>
          <w:kern w:val="0"/>
          <w:sz w:val="28"/>
          <w:szCs w:val="28"/>
        </w:rPr>
      </w:pPr>
      <w:r w:rsidRPr="00A22276">
        <w:rPr>
          <w:rFonts w:eastAsiaTheme="minorEastAsia" w:hint="eastAsia"/>
          <w:kern w:val="0"/>
          <w:sz w:val="28"/>
          <w:szCs w:val="28"/>
        </w:rPr>
        <w:t>T</w:t>
      </w:r>
      <w:r w:rsidRPr="00A22276">
        <w:rPr>
          <w:rFonts w:eastAsiaTheme="minorEastAsia"/>
          <w:kern w:val="0"/>
          <w:sz w:val="28"/>
          <w:szCs w:val="28"/>
        </w:rPr>
        <w:t>he Council reminds consumers to pay attention to details of the product or service they intend to purchase and read the terms for discounts when making food and beverage consumption, proof of purchase such as receipt or invoice must also be kept to safeguard one’s rights in case consumer dispute arises.</w:t>
      </w:r>
    </w:p>
    <w:p w:rsidR="00F51820" w:rsidRPr="00A22276" w:rsidRDefault="00F51820" w:rsidP="00A22276">
      <w:pPr>
        <w:pStyle w:val="Web"/>
        <w:spacing w:before="50" w:beforeAutospacing="0" w:after="50" w:afterAutospacing="0" w:line="400" w:lineRule="atLeast"/>
        <w:ind w:firstLine="480"/>
        <w:jc w:val="both"/>
        <w:rPr>
          <w:rFonts w:eastAsia="微軟正黑體"/>
          <w:color w:val="000000"/>
          <w:sz w:val="28"/>
          <w:szCs w:val="28"/>
        </w:rPr>
      </w:pPr>
    </w:p>
    <w:p w:rsidR="00964E97" w:rsidRPr="00A22276" w:rsidRDefault="00C209BD" w:rsidP="00A22276">
      <w:pPr>
        <w:spacing w:beforeLines="50" w:before="120" w:afterLines="50" w:after="120" w:line="400" w:lineRule="atLeast"/>
        <w:ind w:firstLineChars="200" w:firstLine="560"/>
        <w:jc w:val="right"/>
        <w:rPr>
          <w:rFonts w:eastAsiaTheme="minorEastAsia"/>
          <w:kern w:val="0"/>
          <w:sz w:val="28"/>
          <w:szCs w:val="28"/>
        </w:rPr>
      </w:pPr>
      <w:r w:rsidRPr="00A22276">
        <w:rPr>
          <w:rFonts w:eastAsiaTheme="minorEastAsia"/>
          <w:kern w:val="0"/>
          <w:sz w:val="28"/>
          <w:szCs w:val="28"/>
        </w:rPr>
        <w:t>20/01/2023</w:t>
      </w:r>
      <w:bookmarkStart w:id="0" w:name="_GoBack"/>
      <w:bookmarkEnd w:id="0"/>
    </w:p>
    <w:sectPr w:rsidR="00964E97" w:rsidRPr="00A22276" w:rsidSect="00300028">
      <w:pgSz w:w="12240" w:h="15840"/>
      <w:pgMar w:top="1134"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C0D" w:rsidRDefault="00245C0D" w:rsidP="00E16DC4">
      <w:r>
        <w:separator/>
      </w:r>
    </w:p>
    <w:p w:rsidR="00245C0D" w:rsidRDefault="00245C0D"/>
  </w:endnote>
  <w:endnote w:type="continuationSeparator" w:id="0">
    <w:p w:rsidR="00245C0D" w:rsidRDefault="00245C0D" w:rsidP="00E16DC4">
      <w:r>
        <w:continuationSeparator/>
      </w:r>
    </w:p>
    <w:p w:rsidR="00245C0D" w:rsidRDefault="00245C0D"/>
  </w:endnote>
  <w:endnote w:type="continuationNotice" w:id="1">
    <w:p w:rsidR="00245C0D" w:rsidRDefault="00245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C0D" w:rsidRPr="00635F19" w:rsidRDefault="00245C0D" w:rsidP="0085482B">
      <w:pPr>
        <w:spacing w:before="120" w:after="120"/>
        <w:ind w:firstLineChars="200" w:firstLine="480"/>
        <w:jc w:val="both"/>
        <w:rPr>
          <w:rFonts w:ascii="新細明體" w:hAnsi="新細明體"/>
        </w:rPr>
      </w:pPr>
      <w:r w:rsidRPr="00635F19">
        <w:rPr>
          <w:rFonts w:asciiTheme="majorEastAsia" w:eastAsiaTheme="majorEastAsia" w:hAnsiTheme="majorEastAsia" w:hint="eastAsia"/>
          <w:kern w:val="0"/>
        </w:rPr>
        <w:t>尊</w:t>
      </w:r>
    </w:p>
  </w:footnote>
  <w:footnote w:type="continuationSeparator" w:id="0">
    <w:p w:rsidR="00245C0D" w:rsidRPr="00134CE9" w:rsidRDefault="00245C0D"/>
    <w:p w:rsidR="00245C0D" w:rsidRDefault="00245C0D"/>
  </w:footnote>
  <w:footnote w:type="continuationNotice" w:id="1">
    <w:p w:rsidR="00245C0D" w:rsidRDefault="00245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E15DE"/>
    <w:multiLevelType w:val="hybridMultilevel"/>
    <w:tmpl w:val="1278D09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4B644CD"/>
    <w:multiLevelType w:val="hybridMultilevel"/>
    <w:tmpl w:val="BF3CDAFE"/>
    <w:lvl w:ilvl="0" w:tplc="3D6A637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5D"/>
    <w:rsid w:val="00015B25"/>
    <w:rsid w:val="000325B0"/>
    <w:rsid w:val="000367E8"/>
    <w:rsid w:val="000434EC"/>
    <w:rsid w:val="00047112"/>
    <w:rsid w:val="00055D82"/>
    <w:rsid w:val="00056D55"/>
    <w:rsid w:val="00057429"/>
    <w:rsid w:val="0006678B"/>
    <w:rsid w:val="00074803"/>
    <w:rsid w:val="0008024E"/>
    <w:rsid w:val="000805F2"/>
    <w:rsid w:val="000820D2"/>
    <w:rsid w:val="000833B3"/>
    <w:rsid w:val="0008605D"/>
    <w:rsid w:val="0009745E"/>
    <w:rsid w:val="000A149D"/>
    <w:rsid w:val="000A1B14"/>
    <w:rsid w:val="000A5E1D"/>
    <w:rsid w:val="000E7600"/>
    <w:rsid w:val="00102D7A"/>
    <w:rsid w:val="001031CF"/>
    <w:rsid w:val="00134CE9"/>
    <w:rsid w:val="00140873"/>
    <w:rsid w:val="00140DEF"/>
    <w:rsid w:val="00146D98"/>
    <w:rsid w:val="001601C2"/>
    <w:rsid w:val="00164892"/>
    <w:rsid w:val="00170135"/>
    <w:rsid w:val="00174EE9"/>
    <w:rsid w:val="00175213"/>
    <w:rsid w:val="001910F6"/>
    <w:rsid w:val="00193BE6"/>
    <w:rsid w:val="001B311E"/>
    <w:rsid w:val="001B4591"/>
    <w:rsid w:val="001C38D6"/>
    <w:rsid w:val="001C772D"/>
    <w:rsid w:val="001D1325"/>
    <w:rsid w:val="001D46C5"/>
    <w:rsid w:val="001E02CA"/>
    <w:rsid w:val="001E0904"/>
    <w:rsid w:val="001E6277"/>
    <w:rsid w:val="001F41CB"/>
    <w:rsid w:val="001F5634"/>
    <w:rsid w:val="00211790"/>
    <w:rsid w:val="00215B62"/>
    <w:rsid w:val="002257CB"/>
    <w:rsid w:val="00225EC3"/>
    <w:rsid w:val="00226BBD"/>
    <w:rsid w:val="0023297E"/>
    <w:rsid w:val="00232F18"/>
    <w:rsid w:val="002353A6"/>
    <w:rsid w:val="00236915"/>
    <w:rsid w:val="002441D5"/>
    <w:rsid w:val="00245C0D"/>
    <w:rsid w:val="0026210E"/>
    <w:rsid w:val="00264FC9"/>
    <w:rsid w:val="00265C3F"/>
    <w:rsid w:val="00266D67"/>
    <w:rsid w:val="002702E3"/>
    <w:rsid w:val="00270621"/>
    <w:rsid w:val="00273E4C"/>
    <w:rsid w:val="00276185"/>
    <w:rsid w:val="00276508"/>
    <w:rsid w:val="002779D9"/>
    <w:rsid w:val="00281A20"/>
    <w:rsid w:val="00294984"/>
    <w:rsid w:val="002A2F81"/>
    <w:rsid w:val="002D2B8E"/>
    <w:rsid w:val="002D3754"/>
    <w:rsid w:val="002D61D5"/>
    <w:rsid w:val="002F6714"/>
    <w:rsid w:val="002F7458"/>
    <w:rsid w:val="00300028"/>
    <w:rsid w:val="003020BA"/>
    <w:rsid w:val="00302F35"/>
    <w:rsid w:val="0031623D"/>
    <w:rsid w:val="00322D49"/>
    <w:rsid w:val="00330885"/>
    <w:rsid w:val="003370E8"/>
    <w:rsid w:val="003377AF"/>
    <w:rsid w:val="003455D8"/>
    <w:rsid w:val="00347121"/>
    <w:rsid w:val="00351616"/>
    <w:rsid w:val="003537C5"/>
    <w:rsid w:val="00354E1D"/>
    <w:rsid w:val="00355F8E"/>
    <w:rsid w:val="00385C08"/>
    <w:rsid w:val="00393A19"/>
    <w:rsid w:val="003972B2"/>
    <w:rsid w:val="003A0DEF"/>
    <w:rsid w:val="003A7034"/>
    <w:rsid w:val="003B20E4"/>
    <w:rsid w:val="003C2743"/>
    <w:rsid w:val="003C543A"/>
    <w:rsid w:val="003D26F3"/>
    <w:rsid w:val="003E5D9E"/>
    <w:rsid w:val="003E7CEE"/>
    <w:rsid w:val="003F40F7"/>
    <w:rsid w:val="004071FD"/>
    <w:rsid w:val="004138E5"/>
    <w:rsid w:val="00426C96"/>
    <w:rsid w:val="00431728"/>
    <w:rsid w:val="00435DC0"/>
    <w:rsid w:val="00441670"/>
    <w:rsid w:val="004433E0"/>
    <w:rsid w:val="004460CE"/>
    <w:rsid w:val="00447567"/>
    <w:rsid w:val="004572AE"/>
    <w:rsid w:val="004640C2"/>
    <w:rsid w:val="00464E63"/>
    <w:rsid w:val="00467037"/>
    <w:rsid w:val="004771AA"/>
    <w:rsid w:val="0048014B"/>
    <w:rsid w:val="00493FD8"/>
    <w:rsid w:val="004A6F24"/>
    <w:rsid w:val="004A72B9"/>
    <w:rsid w:val="004B4D1F"/>
    <w:rsid w:val="004B5B44"/>
    <w:rsid w:val="004C1542"/>
    <w:rsid w:val="004C7612"/>
    <w:rsid w:val="004D56F8"/>
    <w:rsid w:val="004D67D2"/>
    <w:rsid w:val="004E5DCD"/>
    <w:rsid w:val="004E640A"/>
    <w:rsid w:val="004F0193"/>
    <w:rsid w:val="004F3D86"/>
    <w:rsid w:val="004F422F"/>
    <w:rsid w:val="004F44B4"/>
    <w:rsid w:val="004F4D80"/>
    <w:rsid w:val="00515DF7"/>
    <w:rsid w:val="00524E0C"/>
    <w:rsid w:val="005349BB"/>
    <w:rsid w:val="00534C1F"/>
    <w:rsid w:val="00534F58"/>
    <w:rsid w:val="00535962"/>
    <w:rsid w:val="00537C61"/>
    <w:rsid w:val="00540B4E"/>
    <w:rsid w:val="005548A7"/>
    <w:rsid w:val="005626D6"/>
    <w:rsid w:val="00565DBE"/>
    <w:rsid w:val="005678CE"/>
    <w:rsid w:val="0057449E"/>
    <w:rsid w:val="005757BF"/>
    <w:rsid w:val="0057655F"/>
    <w:rsid w:val="005866C7"/>
    <w:rsid w:val="00592CD4"/>
    <w:rsid w:val="005948F1"/>
    <w:rsid w:val="005957BD"/>
    <w:rsid w:val="005A247D"/>
    <w:rsid w:val="005A5F8E"/>
    <w:rsid w:val="005B2D2D"/>
    <w:rsid w:val="005B3A52"/>
    <w:rsid w:val="005C245B"/>
    <w:rsid w:val="005C6013"/>
    <w:rsid w:val="005C66AD"/>
    <w:rsid w:val="005D3696"/>
    <w:rsid w:val="005D44E2"/>
    <w:rsid w:val="005D4E55"/>
    <w:rsid w:val="005D5A29"/>
    <w:rsid w:val="005E0C8A"/>
    <w:rsid w:val="005E23C5"/>
    <w:rsid w:val="005F0353"/>
    <w:rsid w:val="005F6E3A"/>
    <w:rsid w:val="0060390E"/>
    <w:rsid w:val="00610484"/>
    <w:rsid w:val="00614B52"/>
    <w:rsid w:val="00633C24"/>
    <w:rsid w:val="00634752"/>
    <w:rsid w:val="00635F19"/>
    <w:rsid w:val="00643C2F"/>
    <w:rsid w:val="00646C38"/>
    <w:rsid w:val="00652857"/>
    <w:rsid w:val="00652F15"/>
    <w:rsid w:val="006656D2"/>
    <w:rsid w:val="00670C04"/>
    <w:rsid w:val="006729A2"/>
    <w:rsid w:val="006866DD"/>
    <w:rsid w:val="006A424F"/>
    <w:rsid w:val="006A7624"/>
    <w:rsid w:val="006A79A3"/>
    <w:rsid w:val="006B548E"/>
    <w:rsid w:val="006B7A5C"/>
    <w:rsid w:val="006C1F59"/>
    <w:rsid w:val="006E30D2"/>
    <w:rsid w:val="006E7EE3"/>
    <w:rsid w:val="006F0F58"/>
    <w:rsid w:val="006F403C"/>
    <w:rsid w:val="007308A6"/>
    <w:rsid w:val="00731462"/>
    <w:rsid w:val="0076177C"/>
    <w:rsid w:val="007625F2"/>
    <w:rsid w:val="00764017"/>
    <w:rsid w:val="00771579"/>
    <w:rsid w:val="0077330E"/>
    <w:rsid w:val="00776060"/>
    <w:rsid w:val="00780563"/>
    <w:rsid w:val="007810E7"/>
    <w:rsid w:val="00784BAE"/>
    <w:rsid w:val="00795AB9"/>
    <w:rsid w:val="007973EF"/>
    <w:rsid w:val="007B1D89"/>
    <w:rsid w:val="007B28E5"/>
    <w:rsid w:val="007E77A1"/>
    <w:rsid w:val="007F4004"/>
    <w:rsid w:val="007F4201"/>
    <w:rsid w:val="007F6793"/>
    <w:rsid w:val="00801456"/>
    <w:rsid w:val="00807AC6"/>
    <w:rsid w:val="008124F4"/>
    <w:rsid w:val="008143A3"/>
    <w:rsid w:val="00821CBE"/>
    <w:rsid w:val="00836258"/>
    <w:rsid w:val="00836B50"/>
    <w:rsid w:val="00847E0D"/>
    <w:rsid w:val="00852B99"/>
    <w:rsid w:val="0085482B"/>
    <w:rsid w:val="008579C7"/>
    <w:rsid w:val="0086393A"/>
    <w:rsid w:val="0088525D"/>
    <w:rsid w:val="008A66C8"/>
    <w:rsid w:val="008A6DC1"/>
    <w:rsid w:val="008B1B85"/>
    <w:rsid w:val="008B203D"/>
    <w:rsid w:val="008B24D6"/>
    <w:rsid w:val="008B3203"/>
    <w:rsid w:val="008B6868"/>
    <w:rsid w:val="008C047B"/>
    <w:rsid w:val="008C547A"/>
    <w:rsid w:val="008C56D7"/>
    <w:rsid w:val="008C5F01"/>
    <w:rsid w:val="008D3F79"/>
    <w:rsid w:val="008D6861"/>
    <w:rsid w:val="008E00CC"/>
    <w:rsid w:val="008F7FE9"/>
    <w:rsid w:val="009258E6"/>
    <w:rsid w:val="009334CD"/>
    <w:rsid w:val="009368C3"/>
    <w:rsid w:val="0094229E"/>
    <w:rsid w:val="00964E97"/>
    <w:rsid w:val="00974F52"/>
    <w:rsid w:val="009A667A"/>
    <w:rsid w:val="009B1FC3"/>
    <w:rsid w:val="009C3944"/>
    <w:rsid w:val="009C4DDF"/>
    <w:rsid w:val="009E41AA"/>
    <w:rsid w:val="009E73C8"/>
    <w:rsid w:val="009F5793"/>
    <w:rsid w:val="00A00832"/>
    <w:rsid w:val="00A03B2F"/>
    <w:rsid w:val="00A162C0"/>
    <w:rsid w:val="00A16455"/>
    <w:rsid w:val="00A16759"/>
    <w:rsid w:val="00A16D76"/>
    <w:rsid w:val="00A22276"/>
    <w:rsid w:val="00A239E4"/>
    <w:rsid w:val="00A23C0A"/>
    <w:rsid w:val="00A36640"/>
    <w:rsid w:val="00A5472B"/>
    <w:rsid w:val="00A62D5A"/>
    <w:rsid w:val="00A73ED5"/>
    <w:rsid w:val="00A74675"/>
    <w:rsid w:val="00A80783"/>
    <w:rsid w:val="00A8500C"/>
    <w:rsid w:val="00A912F8"/>
    <w:rsid w:val="00A92BAC"/>
    <w:rsid w:val="00AB04E1"/>
    <w:rsid w:val="00AB4C51"/>
    <w:rsid w:val="00AB7525"/>
    <w:rsid w:val="00AC1546"/>
    <w:rsid w:val="00AC4884"/>
    <w:rsid w:val="00AC67D6"/>
    <w:rsid w:val="00AD3559"/>
    <w:rsid w:val="00AD3FCB"/>
    <w:rsid w:val="00AE4750"/>
    <w:rsid w:val="00AE7BA4"/>
    <w:rsid w:val="00AF0897"/>
    <w:rsid w:val="00AF6C3F"/>
    <w:rsid w:val="00AF6EBC"/>
    <w:rsid w:val="00B0718C"/>
    <w:rsid w:val="00B1022E"/>
    <w:rsid w:val="00B119D1"/>
    <w:rsid w:val="00B12657"/>
    <w:rsid w:val="00B13EFD"/>
    <w:rsid w:val="00B1548C"/>
    <w:rsid w:val="00B278C3"/>
    <w:rsid w:val="00B4646E"/>
    <w:rsid w:val="00B478D3"/>
    <w:rsid w:val="00B53B80"/>
    <w:rsid w:val="00B67768"/>
    <w:rsid w:val="00B86D6B"/>
    <w:rsid w:val="00B86DF8"/>
    <w:rsid w:val="00BA51B5"/>
    <w:rsid w:val="00BC0BA6"/>
    <w:rsid w:val="00BC261E"/>
    <w:rsid w:val="00BC2965"/>
    <w:rsid w:val="00BC4DAA"/>
    <w:rsid w:val="00BD0567"/>
    <w:rsid w:val="00BD0AFC"/>
    <w:rsid w:val="00BD1513"/>
    <w:rsid w:val="00BD43C8"/>
    <w:rsid w:val="00BD680D"/>
    <w:rsid w:val="00BE5164"/>
    <w:rsid w:val="00BF575B"/>
    <w:rsid w:val="00C06F18"/>
    <w:rsid w:val="00C06F9C"/>
    <w:rsid w:val="00C16D34"/>
    <w:rsid w:val="00C209BD"/>
    <w:rsid w:val="00C22F10"/>
    <w:rsid w:val="00C240F6"/>
    <w:rsid w:val="00C2493B"/>
    <w:rsid w:val="00C305E8"/>
    <w:rsid w:val="00C317FF"/>
    <w:rsid w:val="00C37E56"/>
    <w:rsid w:val="00C4120D"/>
    <w:rsid w:val="00C527B6"/>
    <w:rsid w:val="00C54CE7"/>
    <w:rsid w:val="00C6005B"/>
    <w:rsid w:val="00C66196"/>
    <w:rsid w:val="00C8359F"/>
    <w:rsid w:val="00CA4E1A"/>
    <w:rsid w:val="00CE1613"/>
    <w:rsid w:val="00CE1E93"/>
    <w:rsid w:val="00CE6F46"/>
    <w:rsid w:val="00CF20AE"/>
    <w:rsid w:val="00D02130"/>
    <w:rsid w:val="00D100EB"/>
    <w:rsid w:val="00D14139"/>
    <w:rsid w:val="00D223E6"/>
    <w:rsid w:val="00D334CE"/>
    <w:rsid w:val="00D54449"/>
    <w:rsid w:val="00D60D0E"/>
    <w:rsid w:val="00D66A6C"/>
    <w:rsid w:val="00D720A6"/>
    <w:rsid w:val="00D849CB"/>
    <w:rsid w:val="00D85FEE"/>
    <w:rsid w:val="00D9681B"/>
    <w:rsid w:val="00D97054"/>
    <w:rsid w:val="00D97F6D"/>
    <w:rsid w:val="00DB58A1"/>
    <w:rsid w:val="00DB7975"/>
    <w:rsid w:val="00DC0D73"/>
    <w:rsid w:val="00DD220A"/>
    <w:rsid w:val="00DE156D"/>
    <w:rsid w:val="00DE6D81"/>
    <w:rsid w:val="00DF71FB"/>
    <w:rsid w:val="00E03824"/>
    <w:rsid w:val="00E16DC4"/>
    <w:rsid w:val="00E17641"/>
    <w:rsid w:val="00E2184F"/>
    <w:rsid w:val="00E2708C"/>
    <w:rsid w:val="00E31165"/>
    <w:rsid w:val="00E56712"/>
    <w:rsid w:val="00E60E66"/>
    <w:rsid w:val="00E67D1B"/>
    <w:rsid w:val="00E70077"/>
    <w:rsid w:val="00E76AAB"/>
    <w:rsid w:val="00E81BB6"/>
    <w:rsid w:val="00E9536B"/>
    <w:rsid w:val="00EA24D1"/>
    <w:rsid w:val="00EA6CD5"/>
    <w:rsid w:val="00EC1A4D"/>
    <w:rsid w:val="00EC7247"/>
    <w:rsid w:val="00EE31B5"/>
    <w:rsid w:val="00EE4E1D"/>
    <w:rsid w:val="00EF2231"/>
    <w:rsid w:val="00EF7D21"/>
    <w:rsid w:val="00F022D3"/>
    <w:rsid w:val="00F0460A"/>
    <w:rsid w:val="00F115E5"/>
    <w:rsid w:val="00F21AF4"/>
    <w:rsid w:val="00F232F1"/>
    <w:rsid w:val="00F32ABB"/>
    <w:rsid w:val="00F36720"/>
    <w:rsid w:val="00F43732"/>
    <w:rsid w:val="00F441FD"/>
    <w:rsid w:val="00F476D8"/>
    <w:rsid w:val="00F51820"/>
    <w:rsid w:val="00F52072"/>
    <w:rsid w:val="00F73715"/>
    <w:rsid w:val="00F73D3F"/>
    <w:rsid w:val="00F85C52"/>
    <w:rsid w:val="00F87B18"/>
    <w:rsid w:val="00FB38FE"/>
    <w:rsid w:val="00FC2282"/>
    <w:rsid w:val="00FF19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5871A04-8B2D-427D-A1ED-B30927AB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5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table" w:styleId="a9">
    <w:name w:val="Table Grid"/>
    <w:basedOn w:val="a1"/>
    <w:rsid w:val="0085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B278C3"/>
    <w:rPr>
      <w:color w:val="0000FF" w:themeColor="hyperlink"/>
      <w:u w:val="single"/>
    </w:rPr>
  </w:style>
  <w:style w:type="paragraph" w:styleId="ab">
    <w:name w:val="Balloon Text"/>
    <w:basedOn w:val="a"/>
    <w:link w:val="ac"/>
    <w:semiHidden/>
    <w:unhideWhenUsed/>
    <w:rsid w:val="00BE5164"/>
    <w:rPr>
      <w:rFonts w:asciiTheme="majorHAnsi" w:eastAsiaTheme="majorEastAsia" w:hAnsiTheme="majorHAnsi" w:cstheme="majorBidi"/>
      <w:sz w:val="18"/>
      <w:szCs w:val="18"/>
    </w:rPr>
  </w:style>
  <w:style w:type="character" w:customStyle="1" w:styleId="ac">
    <w:name w:val="註解方塊文字 字元"/>
    <w:basedOn w:val="a0"/>
    <w:link w:val="ab"/>
    <w:semiHidden/>
    <w:rsid w:val="00BE5164"/>
    <w:rPr>
      <w:rFonts w:asciiTheme="majorHAnsi" w:eastAsiaTheme="majorEastAsia" w:hAnsiTheme="majorHAnsi" w:cstheme="majorBidi"/>
      <w:kern w:val="2"/>
      <w:sz w:val="18"/>
      <w:szCs w:val="18"/>
    </w:rPr>
  </w:style>
  <w:style w:type="character" w:styleId="ad">
    <w:name w:val="annotation reference"/>
    <w:basedOn w:val="a0"/>
    <w:semiHidden/>
    <w:unhideWhenUsed/>
    <w:rsid w:val="00D334CE"/>
    <w:rPr>
      <w:sz w:val="18"/>
      <w:szCs w:val="18"/>
    </w:rPr>
  </w:style>
  <w:style w:type="paragraph" w:styleId="ae">
    <w:name w:val="annotation text"/>
    <w:basedOn w:val="a"/>
    <w:link w:val="af"/>
    <w:semiHidden/>
    <w:unhideWhenUsed/>
    <w:rsid w:val="00D334CE"/>
  </w:style>
  <w:style w:type="character" w:customStyle="1" w:styleId="af">
    <w:name w:val="註解文字 字元"/>
    <w:basedOn w:val="a0"/>
    <w:link w:val="ae"/>
    <w:semiHidden/>
    <w:rsid w:val="00D334CE"/>
    <w:rPr>
      <w:kern w:val="2"/>
      <w:sz w:val="24"/>
      <w:szCs w:val="24"/>
    </w:rPr>
  </w:style>
  <w:style w:type="paragraph" w:styleId="af0">
    <w:name w:val="annotation subject"/>
    <w:basedOn w:val="ae"/>
    <w:next w:val="ae"/>
    <w:link w:val="af1"/>
    <w:semiHidden/>
    <w:unhideWhenUsed/>
    <w:rsid w:val="00D334CE"/>
    <w:rPr>
      <w:b/>
      <w:bCs/>
    </w:rPr>
  </w:style>
  <w:style w:type="character" w:customStyle="1" w:styleId="af1">
    <w:name w:val="註解主旨 字元"/>
    <w:basedOn w:val="af"/>
    <w:link w:val="af0"/>
    <w:semiHidden/>
    <w:rsid w:val="00D334CE"/>
    <w:rPr>
      <w:b/>
      <w:bCs/>
      <w:kern w:val="2"/>
      <w:sz w:val="24"/>
      <w:szCs w:val="24"/>
    </w:rPr>
  </w:style>
  <w:style w:type="paragraph" w:styleId="af2">
    <w:name w:val="List Paragraph"/>
    <w:basedOn w:val="a"/>
    <w:uiPriority w:val="34"/>
    <w:qFormat/>
    <w:rsid w:val="004138E5"/>
    <w:pPr>
      <w:ind w:leftChars="200" w:left="480"/>
    </w:pPr>
  </w:style>
  <w:style w:type="paragraph" w:styleId="Web">
    <w:name w:val="Normal (Web)"/>
    <w:basedOn w:val="a"/>
    <w:uiPriority w:val="99"/>
    <w:semiHidden/>
    <w:unhideWhenUsed/>
    <w:rsid w:val="00F51820"/>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6254-F466-4A4D-8969-3E54D5FA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1123</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Un Ut Mui</cp:lastModifiedBy>
  <cp:revision>4</cp:revision>
  <cp:lastPrinted>2023-01-16T01:28:00Z</cp:lastPrinted>
  <dcterms:created xsi:type="dcterms:W3CDTF">2023-01-18T06:53:00Z</dcterms:created>
  <dcterms:modified xsi:type="dcterms:W3CDTF">2023-01-18T06:54:00Z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