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F8A" w:rsidRPr="00CF7CA1" w:rsidRDefault="00EE2F8A" w:rsidP="00EE2F8A">
      <w:pPr>
        <w:spacing w:beforeLines="50" w:before="120" w:afterLines="50" w:after="120" w:line="360" w:lineRule="atLeast"/>
        <w:rPr>
          <w:rFonts w:ascii="Times New Roman" w:eastAsia="細明體" w:hAnsi="Times New Roman" w:cs="Times New Roman"/>
          <w:b/>
          <w:sz w:val="28"/>
          <w:szCs w:val="28"/>
        </w:rPr>
      </w:pPr>
      <w:r w:rsidRPr="00CF7CA1">
        <w:rPr>
          <w:rFonts w:ascii="Times New Roman" w:eastAsia="細明體" w:hAnsi="Times New Roman" w:cs="Times New Roman"/>
          <w:b/>
          <w:sz w:val="28"/>
          <w:szCs w:val="28"/>
        </w:rPr>
        <w:t>Consumer Council news:</w:t>
      </w:r>
    </w:p>
    <w:p w:rsidR="00525B16" w:rsidRPr="00CF7CA1" w:rsidRDefault="00525B16" w:rsidP="00525B16">
      <w:pPr>
        <w:spacing w:beforeLines="50" w:before="120" w:afterLines="50" w:after="120" w:line="400" w:lineRule="atLeast"/>
        <w:jc w:val="center"/>
        <w:rPr>
          <w:rFonts w:ascii="Times New Roman" w:hAnsi="Times New Roman" w:cs="Times New Roman"/>
          <w:b/>
          <w:sz w:val="32"/>
          <w:szCs w:val="32"/>
        </w:rPr>
      </w:pPr>
    </w:p>
    <w:p w:rsidR="00EE2F8A" w:rsidRPr="00CF7CA1" w:rsidRDefault="00EE2F8A" w:rsidP="00EE2F8A">
      <w:pPr>
        <w:widowControl/>
        <w:shd w:val="clear" w:color="auto" w:fill="FFFFFF"/>
        <w:spacing w:beforeLines="50" w:before="120" w:afterLines="50" w:after="120" w:line="360" w:lineRule="atLeast"/>
        <w:ind w:firstLine="480"/>
        <w:jc w:val="center"/>
        <w:textAlignment w:val="baseline"/>
        <w:rPr>
          <w:rFonts w:ascii="Times New Roman" w:hAnsi="Times New Roman" w:cs="Times New Roman"/>
          <w:b/>
          <w:bCs/>
          <w:kern w:val="0"/>
          <w:sz w:val="32"/>
          <w:szCs w:val="32"/>
        </w:rPr>
      </w:pPr>
      <w:r w:rsidRPr="00CF7CA1">
        <w:rPr>
          <w:rFonts w:ascii="Times New Roman" w:hAnsi="Times New Roman" w:cs="Times New Roman"/>
          <w:b/>
          <w:bCs/>
          <w:kern w:val="0"/>
          <w:sz w:val="32"/>
          <w:szCs w:val="32"/>
        </w:rPr>
        <w:t>Consumers International announced theme for World Consumer Rights Day 2023 “Empowering Consumer Through Clean Energy Transition”</w:t>
      </w:r>
    </w:p>
    <w:p w:rsidR="00F06932" w:rsidRDefault="00F06932" w:rsidP="00EE2F8A">
      <w:pPr>
        <w:widowControl/>
        <w:shd w:val="clear" w:color="auto" w:fill="FFFFFF"/>
        <w:spacing w:beforeLines="50" w:before="120" w:afterLines="50" w:after="120" w:line="360" w:lineRule="atLeast"/>
        <w:ind w:firstLine="480"/>
        <w:jc w:val="center"/>
        <w:textAlignment w:val="baseline"/>
        <w:rPr>
          <w:rFonts w:ascii="Times New Roman" w:hAnsi="Times New Roman" w:cs="Times New Roman"/>
          <w:b/>
          <w:bCs/>
          <w:kern w:val="0"/>
          <w:szCs w:val="24"/>
        </w:rPr>
      </w:pPr>
    </w:p>
    <w:p w:rsidR="00EE2F8A" w:rsidRPr="00AE2A86" w:rsidRDefault="00EE2F8A" w:rsidP="00371674">
      <w:pPr>
        <w:widowControl/>
        <w:shd w:val="clear" w:color="auto" w:fill="FFFFFF"/>
        <w:spacing w:beforeLines="50" w:before="120" w:afterLines="50" w:after="120" w:line="360" w:lineRule="atLeast"/>
        <w:ind w:firstLine="480"/>
        <w:jc w:val="both"/>
        <w:textAlignment w:val="baseline"/>
        <w:rPr>
          <w:rFonts w:ascii="Times New Roman" w:hAnsi="Times New Roman" w:cs="Times New Roman"/>
          <w:b/>
          <w:bCs/>
          <w:kern w:val="0"/>
          <w:sz w:val="28"/>
          <w:szCs w:val="28"/>
        </w:rPr>
      </w:pPr>
      <w:bookmarkStart w:id="0" w:name="_GoBack"/>
      <w:r w:rsidRPr="00AE2A86">
        <w:rPr>
          <w:rFonts w:ascii="Times New Roman" w:hAnsi="Times New Roman" w:cs="Times New Roman"/>
          <w:bCs/>
          <w:kern w:val="0"/>
          <w:sz w:val="28"/>
          <w:szCs w:val="28"/>
        </w:rPr>
        <w:t>Every year on 15 March the consumer movement celebrates </w:t>
      </w:r>
      <w:hyperlink r:id="rId7" w:history="1">
        <w:r w:rsidRPr="00AE2A86">
          <w:rPr>
            <w:rFonts w:ascii="Times New Roman" w:hAnsi="Times New Roman" w:cs="Times New Roman"/>
            <w:bCs/>
            <w:kern w:val="0"/>
            <w:sz w:val="28"/>
            <w:szCs w:val="28"/>
          </w:rPr>
          <w:t>World Consumer Rights Day</w:t>
        </w:r>
      </w:hyperlink>
      <w:r w:rsidRPr="00AE2A86">
        <w:rPr>
          <w:rFonts w:ascii="Times New Roman" w:hAnsi="Times New Roman" w:cs="Times New Roman"/>
          <w:bCs/>
          <w:kern w:val="0"/>
          <w:sz w:val="28"/>
          <w:szCs w:val="28"/>
        </w:rPr>
        <w:t>  (WCRD), raising global awareness of consumer rights, consumer protection and empowerment. Consumers International (CI) announced “Empowering Consumers Through Clean Energy Transition” as the theme of this year’s World Consumer Rights Day.</w:t>
      </w:r>
    </w:p>
    <w:p w:rsidR="00EE2F8A" w:rsidRPr="00AE2A86" w:rsidRDefault="00EE2F8A" w:rsidP="00371674">
      <w:pPr>
        <w:spacing w:beforeLines="50" w:before="120" w:afterLines="50" w:after="120" w:line="360" w:lineRule="atLeast"/>
        <w:ind w:firstLine="480"/>
        <w:jc w:val="both"/>
        <w:rPr>
          <w:rFonts w:ascii="Arial" w:hAnsi="Arial" w:cs="Arial"/>
          <w:color w:val="141E28"/>
          <w:sz w:val="28"/>
          <w:szCs w:val="28"/>
          <w:shd w:val="clear" w:color="auto" w:fill="EAEAE1"/>
        </w:rPr>
      </w:pPr>
      <w:r w:rsidRPr="00AE2A86">
        <w:rPr>
          <w:rFonts w:ascii="Times New Roman" w:hAnsi="Times New Roman" w:cs="Times New Roman"/>
          <w:bCs/>
          <w:kern w:val="0"/>
          <w:sz w:val="28"/>
          <w:szCs w:val="28"/>
        </w:rPr>
        <w:t>Most economies are facing a deepening energy crisis globally which is having an especial untold impact on vulnerable consumers. Global energy prices are expected to stay high in 2023</w:t>
      </w:r>
      <w:r w:rsidRPr="00AE2A86">
        <w:rPr>
          <w:rFonts w:ascii="Times New Roman" w:hAnsi="Times New Roman" w:cs="Times New Roman" w:hint="eastAsia"/>
          <w:bCs/>
          <w:kern w:val="0"/>
          <w:sz w:val="28"/>
          <w:szCs w:val="28"/>
        </w:rPr>
        <w:t>,</w:t>
      </w:r>
      <w:r w:rsidRPr="00AE2A86">
        <w:rPr>
          <w:rFonts w:ascii="Times New Roman" w:hAnsi="Times New Roman" w:cs="Times New Roman"/>
          <w:bCs/>
          <w:kern w:val="0"/>
          <w:sz w:val="28"/>
          <w:szCs w:val="28"/>
        </w:rPr>
        <w:t xml:space="preserve"> together with food price increases, consumers everywhere are radically changing their lifestyles to access essential needs. Increasing access to affordable, reliable, sustainable and modern energy will also play a major part in averting catastrophic climate change.</w:t>
      </w:r>
    </w:p>
    <w:p w:rsidR="00EE2F8A" w:rsidRPr="00AE2A86" w:rsidRDefault="00EE2F8A" w:rsidP="00371674">
      <w:pPr>
        <w:spacing w:beforeLines="50" w:before="120" w:afterLines="50" w:after="120" w:line="360" w:lineRule="atLeast"/>
        <w:ind w:firstLine="480"/>
        <w:jc w:val="both"/>
        <w:rPr>
          <w:rFonts w:ascii="Times New Roman" w:hAnsi="Times New Roman" w:cs="Times New Roman"/>
          <w:bCs/>
          <w:kern w:val="0"/>
          <w:sz w:val="28"/>
          <w:szCs w:val="28"/>
        </w:rPr>
      </w:pPr>
      <w:r w:rsidRPr="00AE2A86">
        <w:rPr>
          <w:rFonts w:ascii="Times New Roman" w:hAnsi="Times New Roman" w:cs="Times New Roman"/>
          <w:bCs/>
          <w:kern w:val="0"/>
          <w:sz w:val="28"/>
          <w:szCs w:val="28"/>
        </w:rPr>
        <w:t>Consumers everywhere are making changes to how they travel, how they cook, and how they heat, cool and power their homes. These changes are crucial in transitioning to clean energy. People can trigger transformative changes by adopting low-carbon alternatives – like taking a train instead of a flight, or public transport instead of a private vehicle – and improving existing practices, for example by installing heat pumps or purchasing an electric vehicle.</w:t>
      </w:r>
    </w:p>
    <w:p w:rsidR="00EE2F8A" w:rsidRPr="00AE2A86" w:rsidRDefault="00451C25" w:rsidP="00371674">
      <w:pPr>
        <w:spacing w:beforeLines="50" w:before="120" w:afterLines="50" w:after="120" w:line="400" w:lineRule="atLeast"/>
        <w:ind w:firstLine="480"/>
        <w:jc w:val="both"/>
        <w:rPr>
          <w:rFonts w:ascii="Times New Roman" w:hAnsi="Times New Roman" w:cs="Times New Roman"/>
          <w:b/>
          <w:bCs/>
          <w:kern w:val="0"/>
          <w:sz w:val="28"/>
          <w:szCs w:val="28"/>
        </w:rPr>
      </w:pPr>
      <w:r w:rsidRPr="00AE2A86">
        <w:rPr>
          <w:rFonts w:ascii="Times New Roman" w:hAnsi="Times New Roman" w:cs="Times New Roman"/>
          <w:b/>
          <w:bCs/>
          <w:kern w:val="0"/>
          <w:sz w:val="28"/>
          <w:szCs w:val="28"/>
        </w:rPr>
        <w:t>Increased power in consumers’ say</w:t>
      </w:r>
    </w:p>
    <w:p w:rsidR="00EE2F8A" w:rsidRPr="00AE2A86" w:rsidRDefault="00EE2F8A" w:rsidP="00371674">
      <w:pPr>
        <w:spacing w:beforeLines="50" w:before="120" w:afterLines="50" w:after="120" w:line="360" w:lineRule="atLeast"/>
        <w:ind w:firstLine="480"/>
        <w:jc w:val="both"/>
        <w:rPr>
          <w:rFonts w:ascii="Times New Roman" w:hAnsi="Times New Roman" w:cs="Times New Roman"/>
          <w:bCs/>
          <w:kern w:val="0"/>
          <w:sz w:val="28"/>
          <w:szCs w:val="28"/>
        </w:rPr>
      </w:pPr>
      <w:r w:rsidRPr="00AE2A86">
        <w:rPr>
          <w:rFonts w:ascii="Times New Roman" w:hAnsi="Times New Roman" w:cs="Times New Roman"/>
          <w:bCs/>
          <w:kern w:val="0"/>
          <w:sz w:val="28"/>
          <w:szCs w:val="28"/>
        </w:rPr>
        <w:t>During WCRD 2023 and beyond</w:t>
      </w:r>
      <w:r w:rsidRPr="00AE2A86">
        <w:rPr>
          <w:rFonts w:ascii="Times New Roman" w:hAnsi="Times New Roman" w:cs="Times New Roman" w:hint="eastAsia"/>
          <w:bCs/>
          <w:kern w:val="0"/>
          <w:sz w:val="28"/>
          <w:szCs w:val="28"/>
        </w:rPr>
        <w:t>,</w:t>
      </w:r>
      <w:r w:rsidRPr="00AE2A86">
        <w:rPr>
          <w:rFonts w:ascii="Times New Roman" w:hAnsi="Times New Roman" w:cs="Times New Roman"/>
          <w:bCs/>
          <w:kern w:val="0"/>
          <w:sz w:val="28"/>
          <w:szCs w:val="28"/>
        </w:rPr>
        <w:t xml:space="preserve"> CI’</w:t>
      </w:r>
      <w:r w:rsidRPr="00AE2A86">
        <w:rPr>
          <w:rFonts w:ascii="Times New Roman" w:hAnsi="Times New Roman" w:cs="Times New Roman" w:hint="eastAsia"/>
          <w:bCs/>
          <w:kern w:val="0"/>
          <w:sz w:val="28"/>
          <w:szCs w:val="28"/>
        </w:rPr>
        <w:t>s</w:t>
      </w:r>
      <w:r w:rsidRPr="00AE2A86">
        <w:rPr>
          <w:rFonts w:ascii="Times New Roman" w:hAnsi="Times New Roman" w:cs="Times New Roman"/>
          <w:bCs/>
          <w:kern w:val="0"/>
          <w:sz w:val="28"/>
          <w:szCs w:val="28"/>
        </w:rPr>
        <w:t xml:space="preserve"> work on energy will see that consumers are recognised as core marketplace actors, not passive bystanders in the energy transition. To take action, consumers must be supported in the right way - this means bringing consumers into high-level discussions, ensuring policy is centred on consumer needs and good business practice, such as incentives for vulnerable consumers and providing reliable information.</w:t>
      </w:r>
    </w:p>
    <w:p w:rsidR="00EE2F8A" w:rsidRPr="00AE2A86" w:rsidRDefault="00EE2F8A" w:rsidP="00371674">
      <w:pPr>
        <w:spacing w:beforeLines="50" w:before="120" w:afterLines="50" w:after="120" w:line="360" w:lineRule="atLeast"/>
        <w:ind w:firstLine="480"/>
        <w:jc w:val="both"/>
        <w:rPr>
          <w:rFonts w:ascii="Times New Roman" w:hAnsi="Times New Roman" w:cs="Times New Roman"/>
          <w:bCs/>
          <w:kern w:val="0"/>
          <w:sz w:val="28"/>
          <w:szCs w:val="28"/>
        </w:rPr>
      </w:pPr>
      <w:r w:rsidRPr="00AE2A86">
        <w:rPr>
          <w:rFonts w:ascii="Times New Roman" w:hAnsi="Times New Roman" w:cs="Times New Roman" w:hint="eastAsia"/>
          <w:bCs/>
          <w:kern w:val="0"/>
          <w:sz w:val="28"/>
          <w:szCs w:val="28"/>
        </w:rPr>
        <w:t xml:space="preserve">The Consumers International is an independent and </w:t>
      </w:r>
      <w:r w:rsidRPr="00AE2A86">
        <w:rPr>
          <w:rFonts w:ascii="Times New Roman" w:hAnsi="Times New Roman" w:cs="Times New Roman"/>
          <w:bCs/>
          <w:kern w:val="0"/>
          <w:sz w:val="28"/>
          <w:szCs w:val="28"/>
        </w:rPr>
        <w:t>non-governmental organization, with over 200 Member organizations in over 100 countries, Macao Consumer Council became a full member of the CI in 1997.</w:t>
      </w:r>
    </w:p>
    <w:p w:rsidR="00451C25" w:rsidRPr="00AE2A86" w:rsidRDefault="00691833" w:rsidP="00371674">
      <w:pPr>
        <w:widowControl/>
        <w:shd w:val="clear" w:color="auto" w:fill="FFFFFF"/>
        <w:spacing w:beforeLines="50" w:before="120" w:afterLines="50" w:after="120" w:line="400" w:lineRule="atLeast"/>
        <w:ind w:firstLine="480"/>
        <w:jc w:val="both"/>
        <w:textAlignment w:val="baseline"/>
        <w:rPr>
          <w:rFonts w:ascii="Times New Roman" w:hAnsi="Times New Roman" w:cs="Times New Roman"/>
          <w:b/>
          <w:bCs/>
          <w:kern w:val="0"/>
          <w:sz w:val="28"/>
          <w:szCs w:val="28"/>
        </w:rPr>
      </w:pPr>
      <w:r w:rsidRPr="00AE2A86">
        <w:rPr>
          <w:rFonts w:ascii="Times New Roman" w:hAnsi="Times New Roman" w:cs="Times New Roman"/>
          <w:b/>
          <w:bCs/>
          <w:kern w:val="0"/>
          <w:sz w:val="28"/>
          <w:szCs w:val="28"/>
        </w:rPr>
        <w:lastRenderedPageBreak/>
        <w:t xml:space="preserve">National theme of </w:t>
      </w:r>
      <w:r w:rsidR="008A7B8E" w:rsidRPr="00AE2A86">
        <w:rPr>
          <w:rFonts w:ascii="Times New Roman" w:hAnsi="Times New Roman" w:cs="Times New Roman"/>
          <w:b/>
          <w:bCs/>
          <w:kern w:val="0"/>
          <w:sz w:val="28"/>
          <w:szCs w:val="28"/>
        </w:rPr>
        <w:t>“Boosting Consumers’ Confidence”</w:t>
      </w:r>
      <w:r w:rsidRPr="00AE2A86">
        <w:rPr>
          <w:rFonts w:ascii="Times New Roman" w:hAnsi="Times New Roman" w:cs="Times New Roman"/>
          <w:b/>
          <w:bCs/>
          <w:kern w:val="0"/>
          <w:sz w:val="28"/>
          <w:szCs w:val="28"/>
        </w:rPr>
        <w:t xml:space="preserve"> from </w:t>
      </w:r>
      <w:r w:rsidR="00451C25" w:rsidRPr="00AE2A86">
        <w:rPr>
          <w:rFonts w:ascii="Times New Roman" w:hAnsi="Times New Roman" w:cs="Times New Roman"/>
          <w:b/>
          <w:bCs/>
          <w:kern w:val="0"/>
          <w:sz w:val="28"/>
          <w:szCs w:val="28"/>
        </w:rPr>
        <w:t>China Consumers’ Association</w:t>
      </w:r>
    </w:p>
    <w:p w:rsidR="00525B16" w:rsidRPr="00AE2A86" w:rsidRDefault="00691833" w:rsidP="00371674">
      <w:pPr>
        <w:spacing w:before="50" w:after="50" w:line="400" w:lineRule="atLeast"/>
        <w:ind w:firstLine="480"/>
        <w:jc w:val="both"/>
        <w:rPr>
          <w:rFonts w:ascii="Times New Roman" w:hAnsi="Times New Roman" w:cs="Times New Roman"/>
          <w:bCs/>
          <w:kern w:val="0"/>
          <w:sz w:val="28"/>
          <w:szCs w:val="28"/>
        </w:rPr>
      </w:pPr>
      <w:r w:rsidRPr="00AE2A86">
        <w:rPr>
          <w:rFonts w:ascii="Times New Roman" w:hAnsi="Times New Roman" w:cs="Times New Roman" w:hint="eastAsia"/>
          <w:bCs/>
          <w:kern w:val="0"/>
          <w:sz w:val="28"/>
          <w:szCs w:val="28"/>
        </w:rPr>
        <w:t>T</w:t>
      </w:r>
      <w:r w:rsidRPr="00AE2A86">
        <w:rPr>
          <w:rFonts w:ascii="Times New Roman" w:hAnsi="Times New Roman" w:cs="Times New Roman"/>
          <w:bCs/>
          <w:kern w:val="0"/>
          <w:sz w:val="28"/>
          <w:szCs w:val="28"/>
        </w:rPr>
        <w:t>he China Consumers’</w:t>
      </w:r>
      <w:r w:rsidRPr="00AE2A86">
        <w:rPr>
          <w:rFonts w:ascii="Times New Roman" w:hAnsi="Times New Roman" w:cs="Times New Roman" w:hint="eastAsia"/>
          <w:bCs/>
          <w:kern w:val="0"/>
          <w:sz w:val="28"/>
          <w:szCs w:val="28"/>
        </w:rPr>
        <w:t xml:space="preserve"> </w:t>
      </w:r>
      <w:r w:rsidRPr="00AE2A86">
        <w:rPr>
          <w:rFonts w:ascii="Times New Roman" w:hAnsi="Times New Roman" w:cs="Times New Roman"/>
          <w:bCs/>
          <w:kern w:val="0"/>
          <w:sz w:val="28"/>
          <w:szCs w:val="28"/>
        </w:rPr>
        <w:t>Association (CCA) announced the 2023 national annual theme as “</w:t>
      </w:r>
      <w:r w:rsidRPr="00AE2A86">
        <w:rPr>
          <w:rFonts w:ascii="Times New Roman" w:hAnsi="Times New Roman" w:cs="Times New Roman" w:hint="eastAsia"/>
          <w:bCs/>
          <w:kern w:val="0"/>
          <w:sz w:val="28"/>
          <w:szCs w:val="28"/>
        </w:rPr>
        <w:t>B</w:t>
      </w:r>
      <w:r w:rsidRPr="00AE2A86">
        <w:rPr>
          <w:rFonts w:ascii="Times New Roman" w:hAnsi="Times New Roman" w:cs="Times New Roman"/>
          <w:bCs/>
          <w:kern w:val="0"/>
          <w:sz w:val="28"/>
          <w:szCs w:val="28"/>
        </w:rPr>
        <w:t>oosting Consumers’</w:t>
      </w:r>
      <w:r w:rsidRPr="00AE2A86">
        <w:rPr>
          <w:rFonts w:ascii="Times New Roman" w:hAnsi="Times New Roman" w:cs="Times New Roman" w:hint="eastAsia"/>
          <w:bCs/>
          <w:kern w:val="0"/>
          <w:sz w:val="28"/>
          <w:szCs w:val="28"/>
        </w:rPr>
        <w:t xml:space="preserve"> </w:t>
      </w:r>
      <w:r w:rsidRPr="00AE2A86">
        <w:rPr>
          <w:rFonts w:ascii="Times New Roman" w:hAnsi="Times New Roman" w:cs="Times New Roman"/>
          <w:bCs/>
          <w:kern w:val="0"/>
          <w:sz w:val="28"/>
          <w:szCs w:val="28"/>
        </w:rPr>
        <w:t xml:space="preserve">Confidence”, the CCA and consumer protection organisations countrywide </w:t>
      </w:r>
      <w:r w:rsidR="000220A4" w:rsidRPr="00AE2A86">
        <w:rPr>
          <w:rFonts w:ascii="Times New Roman" w:hAnsi="Times New Roman" w:cs="Times New Roman"/>
          <w:bCs/>
          <w:kern w:val="0"/>
          <w:sz w:val="28"/>
          <w:szCs w:val="28"/>
        </w:rPr>
        <w:t xml:space="preserve">will </w:t>
      </w:r>
      <w:r w:rsidR="00856658" w:rsidRPr="00AE2A86">
        <w:rPr>
          <w:rFonts w:ascii="Times New Roman" w:hAnsi="Times New Roman" w:cs="Times New Roman"/>
          <w:bCs/>
          <w:kern w:val="0"/>
          <w:sz w:val="28"/>
          <w:szCs w:val="28"/>
        </w:rPr>
        <w:t>launch a series of major works to achieve the aim of boosting consumers’</w:t>
      </w:r>
      <w:r w:rsidR="00856658" w:rsidRPr="00AE2A86">
        <w:rPr>
          <w:rFonts w:ascii="Times New Roman" w:hAnsi="Times New Roman" w:cs="Times New Roman" w:hint="eastAsia"/>
          <w:bCs/>
          <w:kern w:val="0"/>
          <w:sz w:val="28"/>
          <w:szCs w:val="28"/>
        </w:rPr>
        <w:t xml:space="preserve"> </w:t>
      </w:r>
      <w:r w:rsidR="00856658" w:rsidRPr="00AE2A86">
        <w:rPr>
          <w:rFonts w:ascii="Times New Roman" w:hAnsi="Times New Roman" w:cs="Times New Roman"/>
          <w:bCs/>
          <w:kern w:val="0"/>
          <w:sz w:val="28"/>
          <w:szCs w:val="28"/>
        </w:rPr>
        <w:t>confidence.</w:t>
      </w:r>
    </w:p>
    <w:p w:rsidR="00525B16" w:rsidRPr="00AE2A86" w:rsidRDefault="00856658" w:rsidP="00371674">
      <w:pPr>
        <w:widowControl/>
        <w:spacing w:before="50" w:after="50" w:line="400" w:lineRule="atLeast"/>
        <w:ind w:firstLine="480"/>
        <w:jc w:val="both"/>
        <w:rPr>
          <w:rFonts w:ascii="Times New Roman" w:eastAsiaTheme="majorEastAsia" w:hAnsi="Times New Roman" w:cs="Times New Roman"/>
          <w:b/>
          <w:bCs/>
          <w:color w:val="000000" w:themeColor="text1"/>
          <w:sz w:val="28"/>
          <w:szCs w:val="28"/>
          <w:lang w:eastAsia="zh-HK"/>
        </w:rPr>
      </w:pPr>
      <w:r w:rsidRPr="00AE2A86">
        <w:rPr>
          <w:rFonts w:ascii="Times New Roman" w:eastAsiaTheme="majorEastAsia" w:hAnsi="Times New Roman" w:cs="Times New Roman" w:hint="eastAsia"/>
          <w:b/>
          <w:bCs/>
          <w:color w:val="000000" w:themeColor="text1"/>
          <w:sz w:val="28"/>
          <w:szCs w:val="28"/>
          <w:lang w:eastAsia="zh-HK"/>
        </w:rPr>
        <w:t>3</w:t>
      </w:r>
      <w:r w:rsidRPr="00AE2A86">
        <w:rPr>
          <w:rFonts w:ascii="Times New Roman" w:eastAsiaTheme="majorEastAsia" w:hAnsi="Times New Roman" w:cs="Times New Roman"/>
          <w:b/>
          <w:bCs/>
          <w:color w:val="000000" w:themeColor="text1"/>
          <w:sz w:val="28"/>
          <w:szCs w:val="28"/>
          <w:lang w:eastAsia="zh-HK"/>
        </w:rPr>
        <w:t xml:space="preserve"> aspects of meaning of the annual theme</w:t>
      </w:r>
    </w:p>
    <w:p w:rsidR="00034277" w:rsidRPr="00AE2A86" w:rsidRDefault="006047E8" w:rsidP="00034277">
      <w:pPr>
        <w:pStyle w:val="a3"/>
        <w:numPr>
          <w:ilvl w:val="0"/>
          <w:numId w:val="4"/>
        </w:numPr>
        <w:spacing w:before="50" w:after="50" w:line="400" w:lineRule="atLeast"/>
        <w:ind w:leftChars="0"/>
        <w:jc w:val="both"/>
        <w:rPr>
          <w:rFonts w:ascii="Times New Roman" w:hAnsi="Times New Roman" w:cs="Times New Roman"/>
          <w:bCs/>
          <w:kern w:val="0"/>
          <w:sz w:val="28"/>
          <w:szCs w:val="28"/>
        </w:rPr>
      </w:pPr>
      <w:r w:rsidRPr="00AE2A86">
        <w:rPr>
          <w:rFonts w:ascii="Times New Roman" w:hAnsi="Times New Roman" w:cs="Times New Roman" w:hint="eastAsia"/>
          <w:bCs/>
          <w:kern w:val="0"/>
          <w:sz w:val="28"/>
          <w:szCs w:val="28"/>
        </w:rPr>
        <w:t>F</w:t>
      </w:r>
      <w:r w:rsidRPr="00AE2A86">
        <w:rPr>
          <w:rFonts w:ascii="Times New Roman" w:hAnsi="Times New Roman" w:cs="Times New Roman"/>
          <w:bCs/>
          <w:kern w:val="0"/>
          <w:sz w:val="28"/>
          <w:szCs w:val="28"/>
        </w:rPr>
        <w:t>ocus on one’s responsibility and profession</w:t>
      </w:r>
      <w:r w:rsidR="00002808" w:rsidRPr="00AE2A86">
        <w:rPr>
          <w:rFonts w:ascii="Times New Roman" w:hAnsi="Times New Roman" w:cs="Times New Roman"/>
          <w:bCs/>
          <w:kern w:val="0"/>
          <w:sz w:val="28"/>
          <w:szCs w:val="28"/>
        </w:rPr>
        <w:t xml:space="preserve">, promote </w:t>
      </w:r>
      <w:r w:rsidR="00F9610B" w:rsidRPr="00AE2A86">
        <w:rPr>
          <w:rFonts w:ascii="Times New Roman" w:hAnsi="Times New Roman" w:cs="Times New Roman"/>
          <w:bCs/>
          <w:kern w:val="0"/>
          <w:sz w:val="28"/>
          <w:szCs w:val="28"/>
        </w:rPr>
        <w:t xml:space="preserve">collegiality and cooperation </w:t>
      </w:r>
      <w:r w:rsidR="00E41DF0" w:rsidRPr="00AE2A86">
        <w:rPr>
          <w:rFonts w:ascii="Times New Roman" w:hAnsi="Times New Roman" w:cs="Times New Roman"/>
          <w:bCs/>
          <w:kern w:val="0"/>
          <w:sz w:val="28"/>
          <w:szCs w:val="28"/>
        </w:rPr>
        <w:t>in</w:t>
      </w:r>
      <w:r w:rsidR="00F9610B" w:rsidRPr="00AE2A86">
        <w:rPr>
          <w:rFonts w:ascii="Times New Roman" w:hAnsi="Times New Roman" w:cs="Times New Roman"/>
          <w:bCs/>
          <w:kern w:val="0"/>
          <w:sz w:val="28"/>
          <w:szCs w:val="28"/>
        </w:rPr>
        <w:t xml:space="preserve"> consumer protection work to build a safer and more reliable consumption environment; fully utilize the role of consumer rights protection platform, combine forces from all aspects to strengthen the protection on consumer rights and interests.</w:t>
      </w:r>
    </w:p>
    <w:p w:rsidR="00E41DF0" w:rsidRPr="00AE2A86" w:rsidRDefault="0069052D" w:rsidP="00034277">
      <w:pPr>
        <w:pStyle w:val="a3"/>
        <w:numPr>
          <w:ilvl w:val="0"/>
          <w:numId w:val="4"/>
        </w:numPr>
        <w:spacing w:before="50" w:after="50" w:line="400" w:lineRule="atLeast"/>
        <w:ind w:leftChars="0"/>
        <w:jc w:val="both"/>
        <w:rPr>
          <w:rFonts w:ascii="Times New Roman" w:hAnsi="Times New Roman" w:cs="Times New Roman"/>
          <w:bCs/>
          <w:kern w:val="0"/>
          <w:sz w:val="28"/>
          <w:szCs w:val="28"/>
        </w:rPr>
      </w:pPr>
      <w:r w:rsidRPr="00AE2A86">
        <w:rPr>
          <w:rFonts w:ascii="Times New Roman" w:hAnsi="Times New Roman" w:cs="Times New Roman"/>
          <w:bCs/>
          <w:kern w:val="0"/>
          <w:sz w:val="28"/>
          <w:szCs w:val="28"/>
        </w:rPr>
        <w:t>Adhere to demand-</w:t>
      </w:r>
      <w:r w:rsidR="00034277" w:rsidRPr="00AE2A86">
        <w:rPr>
          <w:rFonts w:ascii="Times New Roman" w:hAnsi="Times New Roman" w:cs="Times New Roman"/>
          <w:bCs/>
          <w:kern w:val="0"/>
          <w:sz w:val="28"/>
          <w:szCs w:val="28"/>
        </w:rPr>
        <w:t xml:space="preserve">based </w:t>
      </w:r>
      <w:r w:rsidRPr="00AE2A86">
        <w:rPr>
          <w:rFonts w:ascii="Times New Roman" w:hAnsi="Times New Roman" w:cs="Times New Roman"/>
          <w:bCs/>
          <w:kern w:val="0"/>
          <w:sz w:val="28"/>
          <w:szCs w:val="28"/>
        </w:rPr>
        <w:t xml:space="preserve">orientation and </w:t>
      </w:r>
      <w:r w:rsidR="00E41DF0" w:rsidRPr="00AE2A86">
        <w:rPr>
          <w:rFonts w:ascii="Times New Roman" w:hAnsi="Times New Roman" w:cs="Times New Roman"/>
          <w:bCs/>
          <w:kern w:val="0"/>
          <w:sz w:val="28"/>
          <w:szCs w:val="28"/>
        </w:rPr>
        <w:t xml:space="preserve">follow the trend of diversified consumption demand </w:t>
      </w:r>
      <w:r w:rsidRPr="00AE2A86">
        <w:rPr>
          <w:rFonts w:ascii="Times New Roman" w:hAnsi="Times New Roman" w:cs="Times New Roman"/>
          <w:bCs/>
          <w:kern w:val="0"/>
          <w:sz w:val="28"/>
          <w:szCs w:val="28"/>
        </w:rPr>
        <w:t xml:space="preserve">to promote the enhancement </w:t>
      </w:r>
      <w:r w:rsidR="00034277" w:rsidRPr="00AE2A86">
        <w:rPr>
          <w:rFonts w:ascii="Times New Roman" w:hAnsi="Times New Roman" w:cs="Times New Roman"/>
          <w:bCs/>
          <w:kern w:val="0"/>
          <w:sz w:val="28"/>
          <w:szCs w:val="28"/>
        </w:rPr>
        <w:t xml:space="preserve">of </w:t>
      </w:r>
      <w:r w:rsidRPr="00AE2A86">
        <w:rPr>
          <w:rFonts w:ascii="Times New Roman" w:hAnsi="Times New Roman" w:cs="Times New Roman"/>
          <w:bCs/>
          <w:kern w:val="0"/>
          <w:sz w:val="28"/>
          <w:szCs w:val="28"/>
        </w:rPr>
        <w:t>consumption</w:t>
      </w:r>
      <w:r w:rsidR="00034277" w:rsidRPr="00AE2A86">
        <w:rPr>
          <w:rFonts w:ascii="Times New Roman" w:hAnsi="Times New Roman" w:cs="Times New Roman"/>
          <w:bCs/>
          <w:kern w:val="0"/>
          <w:sz w:val="28"/>
          <w:szCs w:val="28"/>
        </w:rPr>
        <w:t xml:space="preserve"> supply and high-quality development, as well as strengthened consumer education and the provision of guidance on consumption so as to help consumers understand the relevant knowledge.</w:t>
      </w:r>
    </w:p>
    <w:p w:rsidR="00C045E2" w:rsidRPr="00AE2A86" w:rsidRDefault="00034277" w:rsidP="00C045E2">
      <w:pPr>
        <w:pStyle w:val="a3"/>
        <w:numPr>
          <w:ilvl w:val="0"/>
          <w:numId w:val="4"/>
        </w:numPr>
        <w:spacing w:before="50" w:after="50" w:line="400" w:lineRule="atLeast"/>
        <w:ind w:leftChars="0"/>
        <w:jc w:val="both"/>
        <w:rPr>
          <w:rFonts w:ascii="Times New Roman" w:hAnsi="Times New Roman" w:cs="Times New Roman"/>
          <w:bCs/>
          <w:kern w:val="0"/>
          <w:sz w:val="28"/>
          <w:szCs w:val="28"/>
        </w:rPr>
      </w:pPr>
      <w:r w:rsidRPr="00AE2A86">
        <w:rPr>
          <w:rFonts w:ascii="Times New Roman" w:hAnsi="Times New Roman" w:cs="Times New Roman" w:hint="eastAsia"/>
          <w:bCs/>
          <w:kern w:val="0"/>
          <w:sz w:val="28"/>
          <w:szCs w:val="28"/>
        </w:rPr>
        <w:t>A</w:t>
      </w:r>
      <w:r w:rsidRPr="00AE2A86">
        <w:rPr>
          <w:rFonts w:ascii="Times New Roman" w:hAnsi="Times New Roman" w:cs="Times New Roman"/>
          <w:bCs/>
          <w:kern w:val="0"/>
          <w:sz w:val="28"/>
          <w:szCs w:val="28"/>
        </w:rPr>
        <w:t>dhere to problem-based orientation, look for precise</w:t>
      </w:r>
      <w:r w:rsidR="0096035E" w:rsidRPr="00AE2A86">
        <w:rPr>
          <w:rFonts w:ascii="Times New Roman" w:hAnsi="Times New Roman" w:cs="Times New Roman"/>
          <w:bCs/>
          <w:kern w:val="0"/>
          <w:sz w:val="28"/>
          <w:szCs w:val="28"/>
        </w:rPr>
        <w:t xml:space="preserve"> direction and resolve emergencies. Increase consumers</w:t>
      </w:r>
      <w:r w:rsidR="00016908" w:rsidRPr="00AE2A86">
        <w:rPr>
          <w:rFonts w:ascii="Times New Roman" w:hAnsi="Times New Roman" w:cs="Times New Roman"/>
          <w:bCs/>
          <w:kern w:val="0"/>
          <w:sz w:val="28"/>
          <w:szCs w:val="28"/>
        </w:rPr>
        <w:t>’ convenience</w:t>
      </w:r>
      <w:r w:rsidR="0096035E" w:rsidRPr="00AE2A86">
        <w:rPr>
          <w:rFonts w:ascii="Times New Roman" w:hAnsi="Times New Roman" w:cs="Times New Roman"/>
          <w:bCs/>
          <w:kern w:val="0"/>
          <w:sz w:val="28"/>
          <w:szCs w:val="28"/>
        </w:rPr>
        <w:t xml:space="preserve"> for lodging complaints and reinforce efficiency of resolving consumers’ complaints by improving conditions of consumption and optimizing the consumption environment. Strengthen consumer educa</w:t>
      </w:r>
      <w:r w:rsidR="00C045E2" w:rsidRPr="00AE2A86">
        <w:rPr>
          <w:rFonts w:ascii="Times New Roman" w:hAnsi="Times New Roman" w:cs="Times New Roman"/>
          <w:bCs/>
          <w:kern w:val="0"/>
          <w:sz w:val="28"/>
          <w:szCs w:val="28"/>
        </w:rPr>
        <w:t>tion and consumption inspection, and build up a peaceful consumption relationship in order to promote the enhancement of consumption supply for the development of a stable and healthy economy.</w:t>
      </w:r>
    </w:p>
    <w:p w:rsidR="00016908" w:rsidRPr="00AE2A86" w:rsidRDefault="00016908" w:rsidP="00016908">
      <w:pPr>
        <w:pStyle w:val="a3"/>
        <w:spacing w:before="50" w:after="50" w:line="400" w:lineRule="atLeast"/>
        <w:ind w:leftChars="0" w:left="0"/>
        <w:jc w:val="both"/>
        <w:rPr>
          <w:rFonts w:ascii="Times New Roman" w:hAnsi="Times New Roman" w:cs="Times New Roman"/>
          <w:bCs/>
          <w:kern w:val="0"/>
          <w:sz w:val="28"/>
          <w:szCs w:val="28"/>
        </w:rPr>
      </w:pPr>
    </w:p>
    <w:p w:rsidR="00856658" w:rsidRPr="00AE2A86" w:rsidRDefault="00856658" w:rsidP="00016908">
      <w:pPr>
        <w:pStyle w:val="a3"/>
        <w:spacing w:before="50" w:after="50" w:line="400" w:lineRule="atLeast"/>
        <w:ind w:leftChars="0" w:left="0" w:firstLine="360"/>
        <w:jc w:val="both"/>
        <w:rPr>
          <w:rFonts w:ascii="Times New Roman" w:hAnsi="Times New Roman" w:cs="Times New Roman"/>
          <w:bCs/>
          <w:kern w:val="0"/>
          <w:sz w:val="28"/>
          <w:szCs w:val="28"/>
        </w:rPr>
      </w:pPr>
      <w:r w:rsidRPr="00AE2A86">
        <w:rPr>
          <w:rFonts w:ascii="Times New Roman" w:hAnsi="Times New Roman" w:cs="Times New Roman" w:hint="eastAsia"/>
          <w:bCs/>
          <w:kern w:val="0"/>
          <w:sz w:val="28"/>
          <w:szCs w:val="28"/>
        </w:rPr>
        <w:t>T</w:t>
      </w:r>
      <w:r w:rsidRPr="00AE2A86">
        <w:rPr>
          <w:rFonts w:ascii="Times New Roman" w:hAnsi="Times New Roman" w:cs="Times New Roman"/>
          <w:bCs/>
          <w:kern w:val="0"/>
          <w:sz w:val="28"/>
          <w:szCs w:val="28"/>
        </w:rPr>
        <w:t>he CCA will launch ser</w:t>
      </w:r>
      <w:r w:rsidR="00016908" w:rsidRPr="00AE2A86">
        <w:rPr>
          <w:rFonts w:ascii="Times New Roman" w:hAnsi="Times New Roman" w:cs="Times New Roman"/>
          <w:bCs/>
          <w:kern w:val="0"/>
          <w:sz w:val="28"/>
          <w:szCs w:val="28"/>
        </w:rPr>
        <w:t>ies of work to ensure consumer</w:t>
      </w:r>
      <w:r w:rsidRPr="00AE2A86">
        <w:rPr>
          <w:rFonts w:ascii="Times New Roman" w:hAnsi="Times New Roman" w:cs="Times New Roman"/>
          <w:bCs/>
          <w:kern w:val="0"/>
          <w:sz w:val="28"/>
          <w:szCs w:val="28"/>
        </w:rPr>
        <w:t xml:space="preserve"> organisations are able to fully utilize the </w:t>
      </w:r>
      <w:r w:rsidR="00DD49D0" w:rsidRPr="00AE2A86">
        <w:rPr>
          <w:rFonts w:ascii="Times New Roman" w:hAnsi="Times New Roman" w:cs="Times New Roman"/>
          <w:bCs/>
          <w:kern w:val="0"/>
          <w:sz w:val="28"/>
          <w:szCs w:val="28"/>
        </w:rPr>
        <w:t xml:space="preserve">role </w:t>
      </w:r>
      <w:r w:rsidRPr="00AE2A86">
        <w:rPr>
          <w:rFonts w:ascii="Times New Roman" w:hAnsi="Times New Roman" w:cs="Times New Roman"/>
          <w:bCs/>
          <w:kern w:val="0"/>
          <w:sz w:val="28"/>
          <w:szCs w:val="28"/>
        </w:rPr>
        <w:t>of the consumer rights protection platform, to effectively safeguard the legitimate rights and interests of consumers, to</w:t>
      </w:r>
      <w:r w:rsidR="00DD49D0" w:rsidRPr="00AE2A86">
        <w:rPr>
          <w:rFonts w:ascii="Times New Roman" w:hAnsi="Times New Roman" w:cs="Times New Roman"/>
          <w:bCs/>
          <w:kern w:val="0"/>
          <w:sz w:val="28"/>
          <w:szCs w:val="28"/>
        </w:rPr>
        <w:t xml:space="preserve"> exhort</w:t>
      </w:r>
      <w:r w:rsidR="00053A2F" w:rsidRPr="00AE2A86">
        <w:rPr>
          <w:rFonts w:ascii="Times New Roman" w:hAnsi="Times New Roman" w:cs="Times New Roman"/>
          <w:bCs/>
          <w:kern w:val="0"/>
          <w:sz w:val="28"/>
          <w:szCs w:val="28"/>
        </w:rPr>
        <w:t xml:space="preserve"> </w:t>
      </w:r>
      <w:r w:rsidR="00DD49D0" w:rsidRPr="00AE2A86">
        <w:rPr>
          <w:rFonts w:ascii="Times New Roman" w:hAnsi="Times New Roman" w:cs="Times New Roman"/>
          <w:bCs/>
          <w:kern w:val="0"/>
          <w:sz w:val="28"/>
          <w:szCs w:val="28"/>
        </w:rPr>
        <w:t xml:space="preserve">industries and </w:t>
      </w:r>
      <w:r w:rsidR="00053A2F" w:rsidRPr="00AE2A86">
        <w:rPr>
          <w:rFonts w:ascii="Times New Roman" w:hAnsi="Times New Roman" w:cs="Times New Roman"/>
          <w:bCs/>
          <w:kern w:val="0"/>
          <w:sz w:val="28"/>
          <w:szCs w:val="28"/>
        </w:rPr>
        <w:t>businesses to practice self-discipline, and to continue optimizing the consumption environment</w:t>
      </w:r>
      <w:r w:rsidR="00057EBA" w:rsidRPr="00AE2A86">
        <w:rPr>
          <w:rFonts w:ascii="Times New Roman" w:hAnsi="Times New Roman" w:cs="Times New Roman"/>
          <w:bCs/>
          <w:kern w:val="0"/>
          <w:sz w:val="28"/>
          <w:szCs w:val="28"/>
        </w:rPr>
        <w:t xml:space="preserve">; </w:t>
      </w:r>
      <w:r w:rsidR="0083162E" w:rsidRPr="00AE2A86">
        <w:rPr>
          <w:rFonts w:ascii="Times New Roman" w:hAnsi="Times New Roman" w:cs="Times New Roman"/>
          <w:bCs/>
          <w:kern w:val="0"/>
          <w:sz w:val="28"/>
          <w:szCs w:val="28"/>
        </w:rPr>
        <w:t>with strengthened promotion and education on consumer knowledge</w:t>
      </w:r>
      <w:r w:rsidR="00057EBA" w:rsidRPr="00AE2A86">
        <w:rPr>
          <w:rFonts w:ascii="Times New Roman" w:hAnsi="Times New Roman" w:cs="Times New Roman"/>
          <w:bCs/>
          <w:kern w:val="0"/>
          <w:sz w:val="28"/>
          <w:szCs w:val="28"/>
        </w:rPr>
        <w:t>, as well as e</w:t>
      </w:r>
      <w:r w:rsidR="00075213" w:rsidRPr="00AE2A86">
        <w:rPr>
          <w:rFonts w:ascii="Times New Roman" w:hAnsi="Times New Roman" w:cs="Times New Roman"/>
          <w:bCs/>
          <w:kern w:val="0"/>
          <w:sz w:val="28"/>
          <w:szCs w:val="28"/>
        </w:rPr>
        <w:t xml:space="preserve">nhancement </w:t>
      </w:r>
      <w:r w:rsidR="00057EBA" w:rsidRPr="00AE2A86">
        <w:rPr>
          <w:rFonts w:ascii="Times New Roman" w:hAnsi="Times New Roman" w:cs="Times New Roman"/>
          <w:bCs/>
          <w:kern w:val="0"/>
          <w:sz w:val="28"/>
          <w:szCs w:val="28"/>
        </w:rPr>
        <w:t>on c</w:t>
      </w:r>
      <w:r w:rsidR="00075213" w:rsidRPr="00AE2A86">
        <w:rPr>
          <w:rFonts w:ascii="Times New Roman" w:hAnsi="Times New Roman" w:cs="Times New Roman"/>
          <w:bCs/>
          <w:kern w:val="0"/>
          <w:sz w:val="28"/>
          <w:szCs w:val="28"/>
        </w:rPr>
        <w:t xml:space="preserve">onsumers’ ability to </w:t>
      </w:r>
      <w:r w:rsidR="00057EBA" w:rsidRPr="00AE2A86">
        <w:rPr>
          <w:rFonts w:ascii="Times New Roman" w:hAnsi="Times New Roman" w:cs="Times New Roman"/>
          <w:bCs/>
          <w:kern w:val="0"/>
          <w:sz w:val="28"/>
          <w:szCs w:val="28"/>
        </w:rPr>
        <w:t>avoid consumption pitfalls and to rationally defend their rights, the CCA hopes to ac</w:t>
      </w:r>
      <w:r w:rsidR="00053A2F" w:rsidRPr="00AE2A86">
        <w:rPr>
          <w:rFonts w:ascii="Times New Roman" w:hAnsi="Times New Roman" w:cs="Times New Roman"/>
          <w:bCs/>
          <w:kern w:val="0"/>
          <w:sz w:val="28"/>
          <w:szCs w:val="28"/>
        </w:rPr>
        <w:t>hieve the aim of boosting consumers’ confidence</w:t>
      </w:r>
      <w:r w:rsidR="00057EBA" w:rsidRPr="00AE2A86">
        <w:rPr>
          <w:rFonts w:ascii="Times New Roman" w:hAnsi="Times New Roman" w:cs="Times New Roman"/>
          <w:bCs/>
          <w:kern w:val="0"/>
          <w:sz w:val="28"/>
          <w:szCs w:val="28"/>
        </w:rPr>
        <w:t>.</w:t>
      </w:r>
    </w:p>
    <w:p w:rsidR="00525B16" w:rsidRPr="00AE2A86" w:rsidRDefault="00525B16" w:rsidP="00371674">
      <w:pPr>
        <w:spacing w:before="50" w:after="50" w:line="400" w:lineRule="atLeast"/>
        <w:ind w:firstLine="480"/>
        <w:jc w:val="both"/>
        <w:rPr>
          <w:rFonts w:ascii="Times New Roman" w:hAnsi="Times New Roman" w:cs="Times New Roman"/>
          <w:bCs/>
          <w:kern w:val="0"/>
          <w:sz w:val="28"/>
          <w:szCs w:val="28"/>
        </w:rPr>
      </w:pPr>
    </w:p>
    <w:p w:rsidR="00525B16" w:rsidRPr="00AE2A86" w:rsidRDefault="00856658" w:rsidP="00371674">
      <w:pPr>
        <w:spacing w:before="50" w:after="50" w:line="400" w:lineRule="atLeast"/>
        <w:ind w:firstLine="480"/>
        <w:jc w:val="right"/>
        <w:rPr>
          <w:rFonts w:ascii="Times New Roman" w:hAnsi="Times New Roman" w:cs="Times New Roman"/>
          <w:bCs/>
          <w:kern w:val="0"/>
          <w:sz w:val="28"/>
          <w:szCs w:val="28"/>
        </w:rPr>
      </w:pPr>
      <w:r w:rsidRPr="00AE2A86">
        <w:rPr>
          <w:rFonts w:ascii="Times New Roman" w:hAnsi="Times New Roman" w:cs="Times New Roman" w:hint="eastAsia"/>
          <w:bCs/>
          <w:kern w:val="0"/>
          <w:sz w:val="28"/>
          <w:szCs w:val="28"/>
        </w:rPr>
        <w:t>1</w:t>
      </w:r>
      <w:r w:rsidRPr="00AE2A86">
        <w:rPr>
          <w:rFonts w:ascii="Times New Roman" w:hAnsi="Times New Roman" w:cs="Times New Roman"/>
          <w:bCs/>
          <w:kern w:val="0"/>
          <w:sz w:val="28"/>
          <w:szCs w:val="28"/>
        </w:rPr>
        <w:t>4 March 2023</w:t>
      </w:r>
    </w:p>
    <w:bookmarkEnd w:id="0"/>
    <w:p w:rsidR="00155AEF" w:rsidRPr="00525B16" w:rsidRDefault="00155AEF" w:rsidP="00371674">
      <w:pPr>
        <w:jc w:val="both"/>
        <w:rPr>
          <w:rFonts w:ascii="Times New Roman" w:hAnsi="Times New Roman" w:cs="Times New Roman"/>
          <w:szCs w:val="24"/>
        </w:rPr>
      </w:pPr>
    </w:p>
    <w:sectPr w:rsidR="00155AEF" w:rsidRPr="00525B16" w:rsidSect="00C4536E">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932" w:rsidRDefault="00F06932" w:rsidP="00F06932">
      <w:r>
        <w:separator/>
      </w:r>
    </w:p>
  </w:endnote>
  <w:endnote w:type="continuationSeparator" w:id="0">
    <w:p w:rsidR="00F06932" w:rsidRDefault="00F06932" w:rsidP="00F0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932" w:rsidRDefault="00F06932" w:rsidP="00F06932">
      <w:r>
        <w:separator/>
      </w:r>
    </w:p>
  </w:footnote>
  <w:footnote w:type="continuationSeparator" w:id="0">
    <w:p w:rsidR="00F06932" w:rsidRDefault="00F06932" w:rsidP="00F06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8A0"/>
    <w:multiLevelType w:val="hybridMultilevel"/>
    <w:tmpl w:val="8960B9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CBC459C"/>
    <w:multiLevelType w:val="hybridMultilevel"/>
    <w:tmpl w:val="D6C86278"/>
    <w:lvl w:ilvl="0" w:tplc="52528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C52263"/>
    <w:multiLevelType w:val="hybridMultilevel"/>
    <w:tmpl w:val="C0423036"/>
    <w:lvl w:ilvl="0" w:tplc="52528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584FD5"/>
    <w:multiLevelType w:val="hybridMultilevel"/>
    <w:tmpl w:val="9EA0C88A"/>
    <w:lvl w:ilvl="0" w:tplc="D6F89740">
      <w:start w:val="1"/>
      <w:numFmt w:val="taiwaneseCountingThousand"/>
      <w:lvlText w:val="%1、"/>
      <w:lvlJc w:val="left"/>
      <w:pPr>
        <w:ind w:left="720" w:hanging="720"/>
      </w:pPr>
      <w:rPr>
        <w:rFonts w:cstheme="minorBidi"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16"/>
    <w:rsid w:val="00002808"/>
    <w:rsid w:val="00016908"/>
    <w:rsid w:val="000220A4"/>
    <w:rsid w:val="00034277"/>
    <w:rsid w:val="00053A2F"/>
    <w:rsid w:val="00057EBA"/>
    <w:rsid w:val="00064F4C"/>
    <w:rsid w:val="00075213"/>
    <w:rsid w:val="000C61E7"/>
    <w:rsid w:val="00155AEF"/>
    <w:rsid w:val="003328FC"/>
    <w:rsid w:val="00371674"/>
    <w:rsid w:val="00451C25"/>
    <w:rsid w:val="00525B16"/>
    <w:rsid w:val="006047E8"/>
    <w:rsid w:val="0069052D"/>
    <w:rsid w:val="00691833"/>
    <w:rsid w:val="0083162E"/>
    <w:rsid w:val="00856658"/>
    <w:rsid w:val="008A7B8E"/>
    <w:rsid w:val="0096035E"/>
    <w:rsid w:val="00A30099"/>
    <w:rsid w:val="00AE2A86"/>
    <w:rsid w:val="00C045E2"/>
    <w:rsid w:val="00CC4778"/>
    <w:rsid w:val="00CF7CA1"/>
    <w:rsid w:val="00D059C7"/>
    <w:rsid w:val="00DD49D0"/>
    <w:rsid w:val="00E41DF0"/>
    <w:rsid w:val="00EE2F8A"/>
    <w:rsid w:val="00F06932"/>
    <w:rsid w:val="00F961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4C21CB-1F6E-4624-B426-43E2733B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B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B16"/>
    <w:pPr>
      <w:ind w:leftChars="200" w:left="480"/>
    </w:pPr>
  </w:style>
  <w:style w:type="paragraph" w:styleId="a4">
    <w:name w:val="header"/>
    <w:basedOn w:val="a"/>
    <w:link w:val="a5"/>
    <w:uiPriority w:val="99"/>
    <w:unhideWhenUsed/>
    <w:rsid w:val="00F06932"/>
    <w:pPr>
      <w:tabs>
        <w:tab w:val="center" w:pos="4153"/>
        <w:tab w:val="right" w:pos="8306"/>
      </w:tabs>
      <w:snapToGrid w:val="0"/>
    </w:pPr>
    <w:rPr>
      <w:sz w:val="20"/>
      <w:szCs w:val="20"/>
    </w:rPr>
  </w:style>
  <w:style w:type="character" w:customStyle="1" w:styleId="a5">
    <w:name w:val="頁首 字元"/>
    <w:basedOn w:val="a0"/>
    <w:link w:val="a4"/>
    <w:uiPriority w:val="99"/>
    <w:rsid w:val="00F06932"/>
    <w:rPr>
      <w:sz w:val="20"/>
      <w:szCs w:val="20"/>
    </w:rPr>
  </w:style>
  <w:style w:type="paragraph" w:styleId="a6">
    <w:name w:val="footer"/>
    <w:basedOn w:val="a"/>
    <w:link w:val="a7"/>
    <w:uiPriority w:val="99"/>
    <w:unhideWhenUsed/>
    <w:rsid w:val="00F06932"/>
    <w:pPr>
      <w:tabs>
        <w:tab w:val="center" w:pos="4153"/>
        <w:tab w:val="right" w:pos="8306"/>
      </w:tabs>
      <w:snapToGrid w:val="0"/>
    </w:pPr>
    <w:rPr>
      <w:sz w:val="20"/>
      <w:szCs w:val="20"/>
    </w:rPr>
  </w:style>
  <w:style w:type="character" w:customStyle="1" w:styleId="a7">
    <w:name w:val="頁尾 字元"/>
    <w:basedOn w:val="a0"/>
    <w:link w:val="a6"/>
    <w:uiPriority w:val="99"/>
    <w:rsid w:val="00F069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9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mersinternational.org/what-we-do/world-consumer-rights-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642</Words>
  <Characters>3661</Characters>
  <Application>Microsoft Office Word</Application>
  <DocSecurity>0</DocSecurity>
  <Lines>30</Lines>
  <Paragraphs>8</Paragraphs>
  <ScaleCrop>false</ScaleCrop>
  <Company>HP Inc.</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 Kin Kuan</dc:creator>
  <cp:keywords/>
  <dc:description/>
  <cp:lastModifiedBy>Un Ut Mui</cp:lastModifiedBy>
  <cp:revision>24</cp:revision>
  <dcterms:created xsi:type="dcterms:W3CDTF">2023-03-09T05:07:00Z</dcterms:created>
  <dcterms:modified xsi:type="dcterms:W3CDTF">2023-03-13T07:38:00Z</dcterms:modified>
</cp:coreProperties>
</file>